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410" w14:textId="77777777" w:rsidR="004F6795" w:rsidRPr="00E336CF" w:rsidRDefault="004F6795" w:rsidP="004F6795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E336CF">
        <w:rPr>
          <w:rFonts w:ascii="Comic Sans MS" w:hAnsi="Comic Sans MS"/>
          <w:b/>
          <w:bCs/>
          <w:sz w:val="32"/>
          <w:szCs w:val="32"/>
        </w:rPr>
        <w:t>Minutes</w:t>
      </w:r>
      <w:r w:rsidRPr="00E336CF">
        <w:rPr>
          <w:rFonts w:ascii="Comic Sans MS" w:hAnsi="Comic Sans MS"/>
          <w:sz w:val="32"/>
          <w:szCs w:val="32"/>
        </w:rPr>
        <w:t xml:space="preserve"> </w:t>
      </w:r>
      <w:r w:rsidRPr="00E336CF">
        <w:rPr>
          <w:rFonts w:ascii="Comic Sans MS" w:hAnsi="Comic Sans MS"/>
          <w:b/>
          <w:bCs/>
          <w:sz w:val="32"/>
          <w:szCs w:val="32"/>
        </w:rPr>
        <w:t xml:space="preserve">of March General Membership MEETING </w:t>
      </w:r>
    </w:p>
    <w:p w14:paraId="25E233B0" w14:textId="77777777" w:rsidR="004F6795" w:rsidRDefault="004F6795" w:rsidP="004F6795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Happy Trails Stitchery Club</w:t>
      </w:r>
      <w:r>
        <w:rPr>
          <w:rFonts w:ascii="Comic Sans MS" w:hAnsi="Comic Sans MS"/>
        </w:rPr>
        <w:t xml:space="preserve"> </w:t>
      </w:r>
    </w:p>
    <w:p w14:paraId="71E5B3A9" w14:textId="56528958" w:rsidR="004F6795" w:rsidRDefault="004F6795" w:rsidP="004F6795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April 5, 2022</w:t>
      </w:r>
    </w:p>
    <w:p w14:paraId="142A5A9A" w14:textId="77777777" w:rsidR="004F6795" w:rsidRDefault="004F6795" w:rsidP="004F679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 Stitchery Club was established on February 27, 2006</w:t>
      </w:r>
    </w:p>
    <w:p w14:paraId="37E27154" w14:textId="77777777" w:rsidR="004F6795" w:rsidRDefault="004F6795" w:rsidP="004F6795">
      <w:pPr>
        <w:pStyle w:val="NoSpacing"/>
        <w:jc w:val="center"/>
        <w:rPr>
          <w:rFonts w:ascii="Comic Sans MS" w:hAnsi="Comic Sans MS"/>
        </w:rPr>
      </w:pPr>
    </w:p>
    <w:p w14:paraId="052283E1" w14:textId="7111724E" w:rsidR="004F6795" w:rsidRDefault="004F6795" w:rsidP="004F6795">
      <w:pPr>
        <w:pStyle w:val="NoSpacing"/>
        <w:rPr>
          <w:rFonts w:ascii="Comic Sans MS" w:eastAsia="Times New Roman" w:hAnsi="Comic Sans MS"/>
        </w:rPr>
      </w:pPr>
      <w:r>
        <w:rPr>
          <w:rFonts w:ascii="Comic Sans MS" w:hAnsi="Comic Sans MS"/>
        </w:rPr>
        <w:t xml:space="preserve">The meeting was called to order by President Janet </w:t>
      </w:r>
      <w:proofErr w:type="spellStart"/>
      <w:r>
        <w:rPr>
          <w:rFonts w:ascii="Comic Sans MS" w:hAnsi="Comic Sans MS"/>
        </w:rPr>
        <w:t>Leffel</w:t>
      </w:r>
      <w:proofErr w:type="spellEnd"/>
      <w:r>
        <w:rPr>
          <w:rFonts w:ascii="Comic Sans MS" w:hAnsi="Comic Sans MS"/>
        </w:rPr>
        <w:t xml:space="preserve"> at </w:t>
      </w:r>
      <w:r w:rsidR="00523D6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:00 PM.  </w:t>
      </w:r>
      <w:r>
        <w:rPr>
          <w:rFonts w:ascii="Comic Sans MS" w:eastAsia="Times New Roman" w:hAnsi="Comic Sans MS"/>
        </w:rPr>
        <w:t xml:space="preserve">Board members present are as follows:  President Janet </w:t>
      </w:r>
      <w:proofErr w:type="spellStart"/>
      <w:r>
        <w:rPr>
          <w:rFonts w:ascii="Comic Sans MS" w:eastAsia="Times New Roman" w:hAnsi="Comic Sans MS"/>
        </w:rPr>
        <w:t>Leffel</w:t>
      </w:r>
      <w:proofErr w:type="spellEnd"/>
      <w:r>
        <w:rPr>
          <w:rFonts w:ascii="Comic Sans MS" w:eastAsia="Times New Roman" w:hAnsi="Comic Sans MS"/>
        </w:rPr>
        <w:t xml:space="preserve">, Vice President Mickey </w:t>
      </w:r>
      <w:proofErr w:type="spellStart"/>
      <w:r>
        <w:rPr>
          <w:rFonts w:ascii="Comic Sans MS" w:eastAsia="Times New Roman" w:hAnsi="Comic Sans MS"/>
        </w:rPr>
        <w:t>Astin</w:t>
      </w:r>
      <w:proofErr w:type="spellEnd"/>
      <w:r>
        <w:rPr>
          <w:rFonts w:ascii="Comic Sans MS" w:eastAsia="Times New Roman" w:hAnsi="Comic Sans MS"/>
        </w:rPr>
        <w:t xml:space="preserve">, Treasurer Gerry </w:t>
      </w:r>
      <w:proofErr w:type="spellStart"/>
      <w:r>
        <w:rPr>
          <w:rFonts w:ascii="Comic Sans MS" w:eastAsia="Times New Roman" w:hAnsi="Comic Sans MS"/>
        </w:rPr>
        <w:t>Yakovleff</w:t>
      </w:r>
      <w:proofErr w:type="spellEnd"/>
      <w:r>
        <w:rPr>
          <w:rFonts w:ascii="Comic Sans MS" w:eastAsia="Times New Roman" w:hAnsi="Comic Sans MS"/>
        </w:rPr>
        <w:t>.  Secretary Donna McCullough</w:t>
      </w:r>
      <w:r w:rsidR="00523D62">
        <w:rPr>
          <w:rFonts w:ascii="Comic Sans MS" w:eastAsia="Times New Roman" w:hAnsi="Comic Sans MS"/>
        </w:rPr>
        <w:t xml:space="preserve">. </w:t>
      </w:r>
      <w:r w:rsidR="00C02825">
        <w:rPr>
          <w:rFonts w:ascii="Comic Sans MS" w:eastAsia="Times New Roman" w:hAnsi="Comic Sans MS"/>
        </w:rPr>
        <w:t>New members welcomed were: K</w:t>
      </w:r>
      <w:r w:rsidR="00523D62">
        <w:rPr>
          <w:rFonts w:ascii="Comic Sans MS" w:eastAsia="Times New Roman" w:hAnsi="Comic Sans MS"/>
        </w:rPr>
        <w:t>im</w:t>
      </w:r>
      <w:r w:rsidR="00C02825">
        <w:rPr>
          <w:rFonts w:ascii="Comic Sans MS" w:eastAsia="Times New Roman" w:hAnsi="Comic Sans MS"/>
        </w:rPr>
        <w:t xml:space="preserve"> </w:t>
      </w:r>
      <w:proofErr w:type="spellStart"/>
      <w:r w:rsidR="00C02825">
        <w:rPr>
          <w:rFonts w:ascii="Comic Sans MS" w:eastAsia="Times New Roman" w:hAnsi="Comic Sans MS"/>
        </w:rPr>
        <w:t>Yakovleff</w:t>
      </w:r>
      <w:proofErr w:type="spellEnd"/>
      <w:r w:rsidR="00C02825">
        <w:rPr>
          <w:rFonts w:ascii="Comic Sans MS" w:eastAsia="Times New Roman" w:hAnsi="Comic Sans MS"/>
        </w:rPr>
        <w:t xml:space="preserve"> and Leah </w:t>
      </w:r>
      <w:proofErr w:type="spellStart"/>
      <w:r w:rsidR="00C02825">
        <w:rPr>
          <w:rFonts w:ascii="Comic Sans MS" w:eastAsia="Times New Roman" w:hAnsi="Comic Sans MS"/>
        </w:rPr>
        <w:t>Re</w:t>
      </w:r>
      <w:r w:rsidR="00156155">
        <w:rPr>
          <w:rFonts w:ascii="Comic Sans MS" w:eastAsia="Times New Roman" w:hAnsi="Comic Sans MS"/>
        </w:rPr>
        <w:t>d</w:t>
      </w:r>
      <w:r w:rsidR="00C02825">
        <w:rPr>
          <w:rFonts w:ascii="Comic Sans MS" w:eastAsia="Times New Roman" w:hAnsi="Comic Sans MS"/>
        </w:rPr>
        <w:t>ifer</w:t>
      </w:r>
      <w:proofErr w:type="spellEnd"/>
      <w:r w:rsidR="00C02825">
        <w:rPr>
          <w:rFonts w:ascii="Comic Sans MS" w:eastAsia="Times New Roman" w:hAnsi="Comic Sans MS"/>
        </w:rPr>
        <w:t>, both from W</w:t>
      </w:r>
      <w:r w:rsidR="00523D62">
        <w:rPr>
          <w:rFonts w:ascii="Comic Sans MS" w:eastAsia="Times New Roman" w:hAnsi="Comic Sans MS"/>
        </w:rPr>
        <w:t>A.</w:t>
      </w:r>
    </w:p>
    <w:p w14:paraId="1829F27B" w14:textId="77777777" w:rsidR="004F6795" w:rsidRDefault="004F6795" w:rsidP="004F6795">
      <w:pPr>
        <w:pStyle w:val="NoSpacing"/>
        <w:rPr>
          <w:rFonts w:ascii="Comic Sans MS" w:eastAsia="Times New Roman" w:hAnsi="Comic Sans MS"/>
          <w:sz w:val="20"/>
          <w:szCs w:val="20"/>
        </w:rPr>
      </w:pPr>
    </w:p>
    <w:p w14:paraId="1C4824D0" w14:textId="77777777" w:rsidR="004F6795" w:rsidRPr="00A406CF" w:rsidRDefault="004F6795" w:rsidP="004F6795">
      <w:pPr>
        <w:pStyle w:val="NoSpacing"/>
        <w:rPr>
          <w:rFonts w:ascii="Comic Sans MS" w:eastAsia="Times New Roman" w:hAnsi="Comic Sans MS"/>
          <w:b/>
          <w:bCs/>
        </w:rPr>
      </w:pPr>
      <w:r w:rsidRPr="00A406CF">
        <w:rPr>
          <w:rFonts w:ascii="Comic Sans MS" w:eastAsia="Times New Roman" w:hAnsi="Comic Sans MS"/>
          <w:b/>
          <w:bCs/>
        </w:rPr>
        <w:t>TREASURER’S REPORT:</w:t>
      </w:r>
    </w:p>
    <w:p w14:paraId="025AD881" w14:textId="6895761A" w:rsidR="001C2014" w:rsidRDefault="00C02825" w:rsidP="00156155">
      <w:pPr>
        <w:pStyle w:val="NoSpacing"/>
        <w:numPr>
          <w:ilvl w:val="0"/>
          <w:numId w:val="3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An </w:t>
      </w:r>
      <w:r w:rsidRPr="009F035B">
        <w:rPr>
          <w:rFonts w:ascii="Comic Sans MS" w:eastAsia="Times New Roman" w:hAnsi="Comic Sans MS"/>
          <w:b/>
          <w:bCs/>
        </w:rPr>
        <w:t>audit</w:t>
      </w:r>
      <w:r>
        <w:rPr>
          <w:rFonts w:ascii="Comic Sans MS" w:eastAsia="Times New Roman" w:hAnsi="Comic Sans MS"/>
        </w:rPr>
        <w:t xml:space="preserve"> will occur in the fall.  We open</w:t>
      </w:r>
      <w:r w:rsidR="00523D62">
        <w:rPr>
          <w:rFonts w:ascii="Comic Sans MS" w:eastAsia="Times New Roman" w:hAnsi="Comic Sans MS"/>
        </w:rPr>
        <w:t>ed</w:t>
      </w:r>
      <w:r>
        <w:rPr>
          <w:rFonts w:ascii="Comic Sans MS" w:eastAsia="Times New Roman" w:hAnsi="Comic Sans MS"/>
        </w:rPr>
        <w:t xml:space="preserve"> new checking and savings account</w:t>
      </w:r>
      <w:r w:rsidR="00523D62">
        <w:rPr>
          <w:rFonts w:ascii="Comic Sans MS" w:eastAsia="Times New Roman" w:hAnsi="Comic Sans MS"/>
        </w:rPr>
        <w:t>s</w:t>
      </w:r>
      <w:r>
        <w:rPr>
          <w:rFonts w:ascii="Comic Sans MS" w:eastAsia="Times New Roman" w:hAnsi="Comic Sans MS"/>
        </w:rPr>
        <w:t xml:space="preserve"> with the Happy Trails EIN for </w:t>
      </w:r>
      <w:r w:rsidR="001C2014">
        <w:rPr>
          <w:rFonts w:ascii="Comic Sans MS" w:eastAsia="Times New Roman" w:hAnsi="Comic Sans MS"/>
        </w:rPr>
        <w:t>nonprofit groups</w:t>
      </w:r>
      <w:r>
        <w:rPr>
          <w:rFonts w:ascii="Comic Sans MS" w:eastAsia="Times New Roman" w:hAnsi="Comic Sans MS"/>
        </w:rPr>
        <w:t>.</w:t>
      </w:r>
      <w:r w:rsidR="001C2014">
        <w:rPr>
          <w:rFonts w:ascii="Comic Sans MS" w:eastAsia="Times New Roman" w:hAnsi="Comic Sans MS"/>
        </w:rPr>
        <w:t xml:space="preserve"> As per Barb </w:t>
      </w:r>
      <w:proofErr w:type="spellStart"/>
      <w:r w:rsidR="001C2014">
        <w:rPr>
          <w:rFonts w:ascii="Comic Sans MS" w:eastAsia="Times New Roman" w:hAnsi="Comic Sans MS"/>
        </w:rPr>
        <w:t>Fugelberg</w:t>
      </w:r>
      <w:proofErr w:type="spellEnd"/>
      <w:r w:rsidR="001C2014">
        <w:rPr>
          <w:rFonts w:ascii="Comic Sans MS" w:eastAsia="Times New Roman" w:hAnsi="Comic Sans MS"/>
        </w:rPr>
        <w:t>, we are a 501C7 social group as we make less than $50,000</w:t>
      </w:r>
      <w:r w:rsidR="00925AA5">
        <w:rPr>
          <w:rFonts w:ascii="Comic Sans MS" w:eastAsia="Times New Roman" w:hAnsi="Comic Sans MS"/>
        </w:rPr>
        <w:t xml:space="preserve"> per year</w:t>
      </w:r>
      <w:r w:rsidR="001C2014">
        <w:rPr>
          <w:rFonts w:ascii="Comic Sans MS" w:eastAsia="Times New Roman" w:hAnsi="Comic Sans MS"/>
        </w:rPr>
        <w:t xml:space="preserve">. </w:t>
      </w:r>
    </w:p>
    <w:p w14:paraId="211F9BC7" w14:textId="7D1EDB27" w:rsidR="00560046" w:rsidRDefault="00560046" w:rsidP="00156155">
      <w:pPr>
        <w:pStyle w:val="NoSpacing"/>
        <w:numPr>
          <w:ilvl w:val="0"/>
          <w:numId w:val="3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Last year’s</w:t>
      </w:r>
      <w:r w:rsidRPr="009F035B">
        <w:rPr>
          <w:rFonts w:ascii="Comic Sans MS" w:eastAsia="Times New Roman" w:hAnsi="Comic Sans MS"/>
          <w:b/>
          <w:bCs/>
        </w:rPr>
        <w:t xml:space="preserve"> budget</w:t>
      </w:r>
      <w:r>
        <w:rPr>
          <w:rFonts w:ascii="Comic Sans MS" w:eastAsia="Times New Roman" w:hAnsi="Comic Sans MS"/>
        </w:rPr>
        <w:t xml:space="preserve"> was reviewed and a new budget is being created.  $3,000 from savings was used to buy new machines and $1,200 will be used to clean the machines. Karen </w:t>
      </w:r>
      <w:proofErr w:type="spellStart"/>
      <w:r>
        <w:rPr>
          <w:rFonts w:ascii="Comic Sans MS" w:eastAsia="Times New Roman" w:hAnsi="Comic Sans MS"/>
        </w:rPr>
        <w:t>Moes</w:t>
      </w:r>
      <w:proofErr w:type="spellEnd"/>
      <w:r>
        <w:rPr>
          <w:rFonts w:ascii="Comic Sans MS" w:eastAsia="Times New Roman" w:hAnsi="Comic Sans MS"/>
        </w:rPr>
        <w:t xml:space="preserve"> asked about a budget for the Christmas party and will submit that. </w:t>
      </w:r>
      <w:r w:rsidR="00925AA5">
        <w:rPr>
          <w:rFonts w:ascii="Comic Sans MS" w:eastAsia="Times New Roman" w:hAnsi="Comic Sans MS"/>
          <w:b/>
          <w:bCs/>
        </w:rPr>
        <w:t>Attachment</w:t>
      </w:r>
      <w:r>
        <w:rPr>
          <w:rFonts w:ascii="Comic Sans MS" w:eastAsia="Times New Roman" w:hAnsi="Comic Sans MS"/>
        </w:rPr>
        <w:t xml:space="preserve">. </w:t>
      </w:r>
    </w:p>
    <w:p w14:paraId="39AF3A47" w14:textId="548480FB" w:rsidR="00C02825" w:rsidRDefault="00547371" w:rsidP="00156155">
      <w:pPr>
        <w:pStyle w:val="NoSpacing"/>
        <w:numPr>
          <w:ilvl w:val="0"/>
          <w:numId w:val="3"/>
        </w:numPr>
        <w:rPr>
          <w:rFonts w:ascii="Comic Sans MS" w:eastAsia="Times New Roman" w:hAnsi="Comic Sans MS"/>
        </w:rPr>
      </w:pPr>
      <w:r w:rsidRPr="009F035B">
        <w:rPr>
          <w:rFonts w:ascii="Comic Sans MS" w:eastAsia="Times New Roman" w:hAnsi="Comic Sans MS"/>
          <w:b/>
          <w:bCs/>
        </w:rPr>
        <w:t>Auxiliary</w:t>
      </w:r>
      <w:r w:rsidR="00560046" w:rsidRPr="009F035B">
        <w:rPr>
          <w:rFonts w:ascii="Comic Sans MS" w:eastAsia="Times New Roman" w:hAnsi="Comic Sans MS"/>
          <w:b/>
          <w:bCs/>
        </w:rPr>
        <w:t xml:space="preserve"> Membership</w:t>
      </w:r>
      <w:r w:rsidR="00560046">
        <w:rPr>
          <w:rFonts w:ascii="Comic Sans MS" w:eastAsia="Times New Roman" w:hAnsi="Comic Sans MS"/>
        </w:rPr>
        <w:t xml:space="preserve"> </w:t>
      </w:r>
      <w:r w:rsidR="00523D62">
        <w:rPr>
          <w:rFonts w:ascii="Comic Sans MS" w:eastAsia="Times New Roman" w:hAnsi="Comic Sans MS"/>
        </w:rPr>
        <w:t xml:space="preserve">was </w:t>
      </w:r>
      <w:r>
        <w:rPr>
          <w:rFonts w:ascii="Comic Sans MS" w:eastAsia="Times New Roman" w:hAnsi="Comic Sans MS"/>
        </w:rPr>
        <w:t>suggested</w:t>
      </w:r>
      <w:r w:rsidR="00523D62">
        <w:rPr>
          <w:rFonts w:ascii="Comic Sans MS" w:eastAsia="Times New Roman" w:hAnsi="Comic Sans MS"/>
        </w:rPr>
        <w:t xml:space="preserve"> for</w:t>
      </w:r>
      <w:r w:rsidR="001C2014">
        <w:rPr>
          <w:rFonts w:ascii="Comic Sans MS" w:eastAsia="Times New Roman" w:hAnsi="Comic Sans MS"/>
        </w:rPr>
        <w:t xml:space="preserve"> </w:t>
      </w:r>
      <w:r w:rsidR="00523D62">
        <w:rPr>
          <w:rFonts w:ascii="Comic Sans MS" w:eastAsia="Times New Roman" w:hAnsi="Comic Sans MS"/>
        </w:rPr>
        <w:t xml:space="preserve">HT </w:t>
      </w:r>
      <w:r w:rsidR="001C2014">
        <w:rPr>
          <w:rFonts w:ascii="Comic Sans MS" w:eastAsia="Times New Roman" w:hAnsi="Comic Sans MS"/>
        </w:rPr>
        <w:t>owner</w:t>
      </w:r>
      <w:r>
        <w:rPr>
          <w:rFonts w:ascii="Comic Sans MS" w:eastAsia="Times New Roman" w:hAnsi="Comic Sans MS"/>
        </w:rPr>
        <w:t>-</w:t>
      </w:r>
      <w:r w:rsidR="00523D62">
        <w:rPr>
          <w:rFonts w:ascii="Comic Sans MS" w:eastAsia="Times New Roman" w:hAnsi="Comic Sans MS"/>
        </w:rPr>
        <w:t xml:space="preserve">members </w:t>
      </w:r>
      <w:r>
        <w:rPr>
          <w:rFonts w:ascii="Comic Sans MS" w:eastAsia="Times New Roman" w:hAnsi="Comic Sans MS"/>
        </w:rPr>
        <w:t>who can’t</w:t>
      </w:r>
      <w:r w:rsidR="00925AA5">
        <w:rPr>
          <w:rFonts w:ascii="Comic Sans MS" w:eastAsia="Times New Roman" w:hAnsi="Comic Sans MS"/>
        </w:rPr>
        <w:t xml:space="preserve"> currently</w:t>
      </w:r>
      <w:r>
        <w:rPr>
          <w:rFonts w:ascii="Comic Sans MS" w:eastAsia="Times New Roman" w:hAnsi="Comic Sans MS"/>
        </w:rPr>
        <w:t xml:space="preserve"> live onsite. They could</w:t>
      </w:r>
      <w:r w:rsidR="00523D62">
        <w:rPr>
          <w:rFonts w:ascii="Comic Sans MS" w:eastAsia="Times New Roman" w:hAnsi="Comic Sans MS"/>
        </w:rPr>
        <w:t xml:space="preserve"> </w:t>
      </w:r>
      <w:r w:rsidR="00560046">
        <w:rPr>
          <w:rFonts w:ascii="Comic Sans MS" w:eastAsia="Times New Roman" w:hAnsi="Comic Sans MS"/>
        </w:rPr>
        <w:t xml:space="preserve">pay half </w:t>
      </w:r>
      <w:r>
        <w:rPr>
          <w:rFonts w:ascii="Comic Sans MS" w:eastAsia="Times New Roman" w:hAnsi="Comic Sans MS"/>
        </w:rPr>
        <w:t xml:space="preserve">the dues, </w:t>
      </w:r>
      <w:r w:rsidR="00560046">
        <w:rPr>
          <w:rFonts w:ascii="Comic Sans MS" w:eastAsia="Times New Roman" w:hAnsi="Comic Sans MS"/>
        </w:rPr>
        <w:t>have voting privileges</w:t>
      </w:r>
      <w:r>
        <w:rPr>
          <w:rFonts w:ascii="Comic Sans MS" w:eastAsia="Times New Roman" w:hAnsi="Comic Sans MS"/>
        </w:rPr>
        <w:t>, Zoom meetings &amp; receive minutes.</w:t>
      </w:r>
      <w:r w:rsidR="00925AA5">
        <w:rPr>
          <w:rFonts w:ascii="Comic Sans MS" w:eastAsia="Times New Roman" w:hAnsi="Comic Sans MS"/>
        </w:rPr>
        <w:t xml:space="preserve"> </w:t>
      </w:r>
      <w:r w:rsidR="00925AA5" w:rsidRPr="00925AA5">
        <w:rPr>
          <w:rFonts w:ascii="Comic Sans MS" w:eastAsia="Times New Roman" w:hAnsi="Comic Sans MS"/>
          <w:b/>
          <w:bCs/>
        </w:rPr>
        <w:t>Attachment.</w:t>
      </w:r>
    </w:p>
    <w:p w14:paraId="16B90805" w14:textId="3DD5446F" w:rsidR="004F6795" w:rsidRPr="009F035B" w:rsidRDefault="004F6795" w:rsidP="00156155">
      <w:pPr>
        <w:pStyle w:val="NoSpacing"/>
        <w:numPr>
          <w:ilvl w:val="0"/>
          <w:numId w:val="3"/>
        </w:numPr>
        <w:rPr>
          <w:rFonts w:ascii="Comic Sans MS" w:eastAsia="Times New Roman" w:hAnsi="Comic Sans MS"/>
          <w:b/>
          <w:bCs/>
        </w:rPr>
      </w:pPr>
      <w:r w:rsidRPr="009F035B">
        <w:rPr>
          <w:rFonts w:ascii="Comic Sans MS" w:eastAsia="Times New Roman" w:hAnsi="Comic Sans MS"/>
          <w:b/>
          <w:bCs/>
        </w:rPr>
        <w:t>Current balance is:</w:t>
      </w:r>
    </w:p>
    <w:p w14:paraId="53757418" w14:textId="019075E5" w:rsidR="004F6795" w:rsidRDefault="004F6795" w:rsidP="004F6795">
      <w:pPr>
        <w:pStyle w:val="NoSpacing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$</w:t>
      </w:r>
      <w:r w:rsidR="00C02825">
        <w:rPr>
          <w:rFonts w:ascii="Comic Sans MS" w:eastAsia="Times New Roman" w:hAnsi="Comic Sans MS"/>
        </w:rPr>
        <w:t xml:space="preserve">4,211.70 </w:t>
      </w:r>
      <w:r>
        <w:rPr>
          <w:rFonts w:ascii="Comic Sans MS" w:eastAsia="Times New Roman" w:hAnsi="Comic Sans MS"/>
        </w:rPr>
        <w:t xml:space="preserve">the checking account </w:t>
      </w:r>
    </w:p>
    <w:p w14:paraId="5BF3931C" w14:textId="713E9137" w:rsidR="004F6795" w:rsidRDefault="004F6795" w:rsidP="004F6795">
      <w:pPr>
        <w:pStyle w:val="NoSpacing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$</w:t>
      </w:r>
      <w:r w:rsidR="00C02825">
        <w:rPr>
          <w:rFonts w:ascii="Comic Sans MS" w:eastAsia="Times New Roman" w:hAnsi="Comic Sans MS"/>
        </w:rPr>
        <w:t>5,878.75</w:t>
      </w:r>
      <w:r w:rsidR="00C02825">
        <w:rPr>
          <w:rFonts w:ascii="Comic Sans MS" w:eastAsia="Times New Roman" w:hAnsi="Comic Sans MS"/>
        </w:rPr>
        <w:t xml:space="preserve"> </w:t>
      </w:r>
      <w:r w:rsidR="00C02825">
        <w:rPr>
          <w:rFonts w:ascii="Comic Sans MS" w:eastAsia="Times New Roman" w:hAnsi="Comic Sans MS"/>
        </w:rPr>
        <w:t xml:space="preserve">in </w:t>
      </w:r>
      <w:r>
        <w:rPr>
          <w:rFonts w:ascii="Comic Sans MS" w:eastAsia="Times New Roman" w:hAnsi="Comic Sans MS"/>
        </w:rPr>
        <w:t xml:space="preserve">the savings account </w:t>
      </w:r>
    </w:p>
    <w:p w14:paraId="093D8502" w14:textId="18246356" w:rsidR="001C2014" w:rsidRDefault="004F6795" w:rsidP="004F6795">
      <w:pPr>
        <w:pStyle w:val="NoSpacing"/>
      </w:pPr>
      <w:r>
        <w:t xml:space="preserve"> </w:t>
      </w:r>
    </w:p>
    <w:p w14:paraId="2D474F2F" w14:textId="77777777" w:rsidR="004F6795" w:rsidRDefault="004F6795" w:rsidP="004F679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SECRETARY’s REPORT:</w:t>
      </w:r>
    </w:p>
    <w:p w14:paraId="23B57B11" w14:textId="6DA3452F" w:rsidR="004F6795" w:rsidRDefault="004F6795" w:rsidP="004F679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Member</w:t>
      </w:r>
      <w:r w:rsidR="00925AA5">
        <w:rPr>
          <w:rFonts w:ascii="Comic Sans MS" w:hAnsi="Comic Sans MS"/>
        </w:rPr>
        <w:t>ship</w:t>
      </w:r>
      <w:r>
        <w:rPr>
          <w:rFonts w:ascii="Comic Sans MS" w:hAnsi="Comic Sans MS"/>
        </w:rPr>
        <w:t xml:space="preserve"> Meeting minutes from March were approved and accepted.  </w:t>
      </w:r>
      <w:r w:rsidR="001C2014">
        <w:rPr>
          <w:rFonts w:ascii="Comic Sans MS" w:hAnsi="Comic Sans MS"/>
        </w:rPr>
        <w:t xml:space="preserve">Karen </w:t>
      </w:r>
      <w:proofErr w:type="spellStart"/>
      <w:r w:rsidR="001C2014">
        <w:rPr>
          <w:rFonts w:ascii="Comic Sans MS" w:hAnsi="Comic Sans MS"/>
        </w:rPr>
        <w:t>Moes</w:t>
      </w:r>
      <w:proofErr w:type="spellEnd"/>
      <w:r w:rsidR="001C20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moved and </w:t>
      </w:r>
      <w:r w:rsidR="00156155">
        <w:rPr>
          <w:rFonts w:ascii="Comic Sans MS" w:hAnsi="Comic Sans MS"/>
        </w:rPr>
        <w:t xml:space="preserve">Nancy Escott </w:t>
      </w:r>
      <w:r>
        <w:rPr>
          <w:rFonts w:ascii="Comic Sans MS" w:hAnsi="Comic Sans MS"/>
        </w:rPr>
        <w:t xml:space="preserve">seconded that the minutes be approved.  </w:t>
      </w:r>
      <w:r w:rsidRPr="00904650">
        <w:rPr>
          <w:rFonts w:ascii="Comic Sans MS" w:hAnsi="Comic Sans MS"/>
          <w:b/>
          <w:bCs/>
        </w:rPr>
        <w:t>Motion passed</w:t>
      </w:r>
      <w:r>
        <w:rPr>
          <w:rFonts w:ascii="Comic Sans MS" w:hAnsi="Comic Sans MS"/>
        </w:rPr>
        <w:t>.</w:t>
      </w:r>
    </w:p>
    <w:p w14:paraId="2D24ED5F" w14:textId="77777777" w:rsidR="004F6795" w:rsidRDefault="004F6795" w:rsidP="004F6795">
      <w:pPr>
        <w:pStyle w:val="NoSpacing"/>
        <w:ind w:left="720"/>
        <w:rPr>
          <w:rFonts w:ascii="Comic Sans MS" w:hAnsi="Comic Sans MS"/>
        </w:rPr>
      </w:pPr>
    </w:p>
    <w:p w14:paraId="3B6EB94A" w14:textId="77777777" w:rsidR="00156155" w:rsidRDefault="00156155" w:rsidP="004F679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VICE-PRESIDENT: </w:t>
      </w:r>
    </w:p>
    <w:p w14:paraId="3A119FE3" w14:textId="0A1EF5BB" w:rsidR="00156155" w:rsidRDefault="00156155" w:rsidP="0015615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56155">
        <w:rPr>
          <w:rFonts w:ascii="Comic Sans MS" w:hAnsi="Comic Sans MS"/>
        </w:rPr>
        <w:t xml:space="preserve">Mickey reported </w:t>
      </w:r>
      <w:r w:rsidR="00547371">
        <w:rPr>
          <w:rFonts w:ascii="Comic Sans MS" w:hAnsi="Comic Sans MS"/>
        </w:rPr>
        <w:t>writing</w:t>
      </w:r>
      <w:r w:rsidRPr="00156155">
        <w:rPr>
          <w:rFonts w:ascii="Comic Sans MS" w:hAnsi="Comic Sans MS"/>
        </w:rPr>
        <w:t xml:space="preserve"> an article for the Nosey Coyote and also is working on a new logo for the club.  </w:t>
      </w:r>
      <w:r w:rsidR="00547371">
        <w:rPr>
          <w:rFonts w:ascii="Comic Sans MS" w:hAnsi="Comic Sans MS"/>
        </w:rPr>
        <w:t>She</w:t>
      </w:r>
      <w:r w:rsidRPr="00156155">
        <w:rPr>
          <w:rFonts w:ascii="Comic Sans MS" w:hAnsi="Comic Sans MS"/>
        </w:rPr>
        <w:t xml:space="preserve"> is working with Janet on Machine </w:t>
      </w:r>
      <w:r w:rsidR="001E611C" w:rsidRPr="00156155">
        <w:rPr>
          <w:rFonts w:ascii="Comic Sans MS" w:hAnsi="Comic Sans MS"/>
        </w:rPr>
        <w:t>Maintenance;</w:t>
      </w:r>
      <w:r w:rsidRPr="00156155">
        <w:rPr>
          <w:rFonts w:ascii="Comic Sans MS" w:hAnsi="Comic Sans MS"/>
        </w:rPr>
        <w:t xml:space="preserve"> Sun Valley Quilts is a possibility.</w:t>
      </w:r>
      <w:r>
        <w:rPr>
          <w:rFonts w:ascii="Comic Sans MS" w:hAnsi="Comic Sans MS"/>
        </w:rPr>
        <w:t xml:space="preserve"> Claire spoke highly of the repairman from Sun Valley Quilts.</w:t>
      </w:r>
    </w:p>
    <w:p w14:paraId="7AED0244" w14:textId="1F769605" w:rsidR="00156155" w:rsidRDefault="00156155" w:rsidP="0015615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Several </w:t>
      </w:r>
      <w:r w:rsidR="00547371">
        <w:rPr>
          <w:rFonts w:ascii="Comic Sans MS" w:hAnsi="Comic Sans MS"/>
        </w:rPr>
        <w:t>committees</w:t>
      </w:r>
      <w:r>
        <w:rPr>
          <w:rFonts w:ascii="Comic Sans MS" w:hAnsi="Comic Sans MS"/>
        </w:rPr>
        <w:t xml:space="preserve"> are still needing </w:t>
      </w:r>
      <w:r w:rsidR="00547371">
        <w:rPr>
          <w:rFonts w:ascii="Comic Sans MS" w:hAnsi="Comic Sans MS"/>
        </w:rPr>
        <w:t>volunteers.</w:t>
      </w:r>
    </w:p>
    <w:p w14:paraId="0B332152" w14:textId="40D9D8F5" w:rsidR="00156155" w:rsidRDefault="00156155" w:rsidP="0015615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Jan</w:t>
      </w:r>
      <w:r w:rsidR="00D61F28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&amp; Mickey are planning summer hours and will inform Thelma </w:t>
      </w:r>
      <w:r w:rsidR="00A406CF">
        <w:rPr>
          <w:rFonts w:ascii="Comic Sans MS" w:hAnsi="Comic Sans MS"/>
        </w:rPr>
        <w:t>in Activities.</w:t>
      </w:r>
    </w:p>
    <w:p w14:paraId="69F722CD" w14:textId="579D700B" w:rsidR="00A406CF" w:rsidRDefault="00A406CF" w:rsidP="0015615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Missy proposed asking outside teachers/speakers to guest teach or speak.</w:t>
      </w:r>
    </w:p>
    <w:p w14:paraId="5B298C9B" w14:textId="77777777" w:rsidR="00A406CF" w:rsidRPr="00156155" w:rsidRDefault="00A406CF" w:rsidP="00A406CF">
      <w:pPr>
        <w:pStyle w:val="NoSpacing"/>
        <w:ind w:left="720"/>
        <w:rPr>
          <w:rFonts w:ascii="Comic Sans MS" w:hAnsi="Comic Sans MS"/>
        </w:rPr>
      </w:pPr>
    </w:p>
    <w:p w14:paraId="212EE803" w14:textId="779F1B67" w:rsidR="00A406CF" w:rsidRDefault="004F6795" w:rsidP="00A406CF">
      <w:pPr>
        <w:pStyle w:val="NoSpacing"/>
        <w:rPr>
          <w:rFonts w:ascii="Comic Sans MS" w:hAnsi="Comic Sans MS"/>
          <w:b/>
          <w:bCs/>
        </w:rPr>
      </w:pPr>
      <w:r w:rsidRPr="004F6795">
        <w:rPr>
          <w:rFonts w:ascii="Comic Sans MS" w:hAnsi="Comic Sans MS"/>
          <w:b/>
          <w:bCs/>
          <w:sz w:val="28"/>
          <w:szCs w:val="28"/>
        </w:rPr>
        <w:t>MONITOR’S REPORT:</w:t>
      </w:r>
    </w:p>
    <w:p w14:paraId="2DEB2692" w14:textId="61901A01" w:rsidR="00A406CF" w:rsidRPr="00A406CF" w:rsidRDefault="00A406CF" w:rsidP="00A406CF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A406CF">
        <w:rPr>
          <w:rFonts w:ascii="Comic Sans MS" w:hAnsi="Comic Sans MS"/>
        </w:rPr>
        <w:t>10 m</w:t>
      </w:r>
      <w:r>
        <w:rPr>
          <w:rFonts w:ascii="Comic Sans MS" w:hAnsi="Comic Sans MS"/>
        </w:rPr>
        <w:t>oni</w:t>
      </w:r>
      <w:r w:rsidRPr="00A406CF">
        <w:rPr>
          <w:rFonts w:ascii="Comic Sans MS" w:hAnsi="Comic Sans MS"/>
        </w:rPr>
        <w:t>tors out of</w:t>
      </w:r>
      <w:r>
        <w:rPr>
          <w:rFonts w:ascii="Comic Sans MS" w:hAnsi="Comic Sans MS"/>
        </w:rPr>
        <w:t xml:space="preserve"> 42</w:t>
      </w:r>
      <w:r w:rsidR="001E611C">
        <w:rPr>
          <w:rFonts w:ascii="Comic Sans MS" w:hAnsi="Comic Sans MS"/>
        </w:rPr>
        <w:t xml:space="preserve"> </w:t>
      </w:r>
      <w:r w:rsidR="00200292">
        <w:rPr>
          <w:rFonts w:ascii="Comic Sans MS" w:hAnsi="Comic Sans MS"/>
        </w:rPr>
        <w:t>trained monitors served</w:t>
      </w:r>
      <w:r>
        <w:rPr>
          <w:rFonts w:ascii="Comic Sans MS" w:hAnsi="Comic Sans MS"/>
        </w:rPr>
        <w:t xml:space="preserve"> </w:t>
      </w:r>
      <w:r w:rsidR="00F432FD">
        <w:rPr>
          <w:rFonts w:ascii="Comic Sans MS" w:hAnsi="Comic Sans MS"/>
        </w:rPr>
        <w:t>in March.</w:t>
      </w:r>
      <w:r>
        <w:rPr>
          <w:rFonts w:ascii="Comic Sans MS" w:hAnsi="Comic Sans MS"/>
        </w:rPr>
        <w:t xml:space="preserve"> </w:t>
      </w:r>
      <w:r w:rsidR="00F432FD" w:rsidRPr="00B432EC">
        <w:rPr>
          <w:rFonts w:ascii="Comic Sans MS" w:hAnsi="Comic Sans MS"/>
          <w:b/>
          <w:bCs/>
        </w:rPr>
        <w:t>Monitors</w:t>
      </w:r>
      <w:r w:rsidRPr="00B432EC">
        <w:rPr>
          <w:rFonts w:ascii="Comic Sans MS" w:hAnsi="Comic Sans MS"/>
          <w:b/>
          <w:bCs/>
        </w:rPr>
        <w:t xml:space="preserve"> will </w:t>
      </w:r>
      <w:r w:rsidR="00D61F28" w:rsidRPr="00B432EC">
        <w:rPr>
          <w:rFonts w:ascii="Comic Sans MS" w:hAnsi="Comic Sans MS"/>
          <w:b/>
          <w:bCs/>
        </w:rPr>
        <w:t>need to take</w:t>
      </w:r>
      <w:r w:rsidRPr="00B432EC">
        <w:rPr>
          <w:rFonts w:ascii="Comic Sans MS" w:hAnsi="Comic Sans MS"/>
          <w:b/>
          <w:bCs/>
        </w:rPr>
        <w:t xml:space="preserve"> a refresher class</w:t>
      </w:r>
      <w:r w:rsidR="00D61F28" w:rsidRPr="00B432EC">
        <w:rPr>
          <w:rFonts w:ascii="Comic Sans MS" w:hAnsi="Comic Sans MS"/>
          <w:b/>
          <w:bCs/>
        </w:rPr>
        <w:t xml:space="preserve"> in the fall</w:t>
      </w:r>
      <w:r w:rsidR="00F432FD" w:rsidRPr="00B432EC">
        <w:rPr>
          <w:rFonts w:ascii="Comic Sans MS" w:hAnsi="Comic Sans MS"/>
          <w:b/>
          <w:bCs/>
        </w:rPr>
        <w:t xml:space="preserve"> as th</w:t>
      </w:r>
      <w:r w:rsidRPr="00B432EC">
        <w:rPr>
          <w:rFonts w:ascii="Comic Sans MS" w:hAnsi="Comic Sans MS"/>
          <w:b/>
          <w:bCs/>
        </w:rPr>
        <w:t xml:space="preserve">e door code will be changed </w:t>
      </w:r>
      <w:r>
        <w:rPr>
          <w:rFonts w:ascii="Comic Sans MS" w:hAnsi="Comic Sans MS"/>
        </w:rPr>
        <w:t xml:space="preserve">and </w:t>
      </w:r>
      <w:r w:rsidR="00D61F28">
        <w:rPr>
          <w:rFonts w:ascii="Comic Sans MS" w:hAnsi="Comic Sans MS"/>
        </w:rPr>
        <w:t>distributed</w:t>
      </w:r>
      <w:r>
        <w:rPr>
          <w:rFonts w:ascii="Comic Sans MS" w:hAnsi="Comic Sans MS"/>
        </w:rPr>
        <w:t xml:space="preserve"> after the class is taken</w:t>
      </w:r>
      <w:r w:rsidR="001E611C">
        <w:rPr>
          <w:rFonts w:ascii="Comic Sans MS" w:hAnsi="Comic Sans MS"/>
        </w:rPr>
        <w:t xml:space="preserve">.  People need to monitor once a month to have the code to the door. Billie Dunphy won the monitor </w:t>
      </w:r>
      <w:r w:rsidR="00F432FD">
        <w:rPr>
          <w:rFonts w:ascii="Comic Sans MS" w:hAnsi="Comic Sans MS"/>
        </w:rPr>
        <w:t>drawing</w:t>
      </w:r>
      <w:r w:rsidR="001E611C">
        <w:rPr>
          <w:rFonts w:ascii="Comic Sans MS" w:hAnsi="Comic Sans MS"/>
        </w:rPr>
        <w:t>.</w:t>
      </w:r>
    </w:p>
    <w:p w14:paraId="7E6C210C" w14:textId="545B515D" w:rsidR="004F6795" w:rsidRDefault="004F6795" w:rsidP="004F6795">
      <w:pPr>
        <w:pStyle w:val="NoSpacing"/>
        <w:rPr>
          <w:rFonts w:ascii="Comic Sans MS" w:hAnsi="Comic Sans MS"/>
          <w:b/>
          <w:bCs/>
        </w:rPr>
      </w:pPr>
    </w:p>
    <w:p w14:paraId="024155B3" w14:textId="5B7CF1AE" w:rsidR="004F6795" w:rsidRDefault="004F6795" w:rsidP="004F679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OLD BUSINESS:</w:t>
      </w:r>
    </w:p>
    <w:p w14:paraId="0A184B71" w14:textId="48B0FF74" w:rsidR="001E611C" w:rsidRDefault="001E611C" w:rsidP="001E611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F432FD">
        <w:rPr>
          <w:rFonts w:ascii="Comic Sans MS" w:hAnsi="Comic Sans MS"/>
          <w:b/>
          <w:bCs/>
        </w:rPr>
        <w:t>Stitchery donated $75</w:t>
      </w:r>
      <w:r>
        <w:rPr>
          <w:rFonts w:ascii="Comic Sans MS" w:hAnsi="Comic Sans MS"/>
        </w:rPr>
        <w:t xml:space="preserve"> for free coffee to the Chuck Wagon</w:t>
      </w:r>
      <w:r w:rsidR="00D61F28">
        <w:rPr>
          <w:rFonts w:ascii="Comic Sans MS" w:hAnsi="Comic Sans MS"/>
        </w:rPr>
        <w:t xml:space="preserve">; a sign could be created for </w:t>
      </w:r>
      <w:r>
        <w:rPr>
          <w:rFonts w:ascii="Comic Sans MS" w:hAnsi="Comic Sans MS"/>
        </w:rPr>
        <w:t>advertising that we donated free coffee.  We will be working more on marketing next year.</w:t>
      </w:r>
    </w:p>
    <w:p w14:paraId="549746C3" w14:textId="3A9D6808" w:rsidR="001E611C" w:rsidRDefault="00D61F28" w:rsidP="001E611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E611C" w:rsidRPr="00904650">
        <w:rPr>
          <w:rFonts w:ascii="Comic Sans MS" w:hAnsi="Comic Sans MS"/>
          <w:b/>
          <w:bCs/>
        </w:rPr>
        <w:t>Stitchery</w:t>
      </w:r>
      <w:r w:rsidR="001E611C">
        <w:rPr>
          <w:rFonts w:ascii="Comic Sans MS" w:hAnsi="Comic Sans MS"/>
        </w:rPr>
        <w:t xml:space="preserve"> </w:t>
      </w:r>
      <w:r w:rsidR="001E611C" w:rsidRPr="00F432FD">
        <w:rPr>
          <w:rFonts w:ascii="Comic Sans MS" w:hAnsi="Comic Sans MS"/>
          <w:b/>
          <w:bCs/>
        </w:rPr>
        <w:t>room is closed during classes</w:t>
      </w:r>
      <w:r w:rsidR="001E611C">
        <w:rPr>
          <w:rFonts w:ascii="Comic Sans MS" w:hAnsi="Comic Sans MS"/>
        </w:rPr>
        <w:t xml:space="preserve"> and a sign will be placed on the door.</w:t>
      </w:r>
    </w:p>
    <w:p w14:paraId="3E00CBBD" w14:textId="452C5594" w:rsidR="001E611C" w:rsidRDefault="001E611C" w:rsidP="001E611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F432FD">
        <w:rPr>
          <w:rFonts w:ascii="Comic Sans MS" w:hAnsi="Comic Sans MS"/>
          <w:b/>
          <w:bCs/>
        </w:rPr>
        <w:lastRenderedPageBreak/>
        <w:t>Valentine Dinner Dance</w:t>
      </w:r>
      <w:r w:rsidR="00EE7E64">
        <w:rPr>
          <w:rFonts w:ascii="Comic Sans MS" w:hAnsi="Comic Sans MS"/>
        </w:rPr>
        <w:t>.  Beth</w:t>
      </w:r>
      <w:r w:rsidR="00B432EC">
        <w:rPr>
          <w:rFonts w:ascii="Comic Sans MS" w:hAnsi="Comic Sans MS"/>
        </w:rPr>
        <w:t xml:space="preserve"> Engstrom</w:t>
      </w:r>
      <w:r w:rsidR="00EE7E64">
        <w:rPr>
          <w:rFonts w:ascii="Comic Sans MS" w:hAnsi="Comic Sans MS"/>
        </w:rPr>
        <w:t xml:space="preserve"> reported she delivered the </w:t>
      </w:r>
      <w:r w:rsidR="00D61F28">
        <w:rPr>
          <w:rFonts w:ascii="Comic Sans MS" w:hAnsi="Comic Sans MS"/>
        </w:rPr>
        <w:t xml:space="preserve">auction </w:t>
      </w:r>
      <w:r w:rsidR="00EE7E64">
        <w:rPr>
          <w:rFonts w:ascii="Comic Sans MS" w:hAnsi="Comic Sans MS"/>
        </w:rPr>
        <w:t xml:space="preserve">items to Chef Peters </w:t>
      </w:r>
      <w:r w:rsidR="00B432EC">
        <w:rPr>
          <w:rFonts w:ascii="Comic Sans MS" w:hAnsi="Comic Sans MS"/>
        </w:rPr>
        <w:t>which</w:t>
      </w:r>
      <w:r w:rsidR="00EE7E64">
        <w:rPr>
          <w:rFonts w:ascii="Comic Sans MS" w:hAnsi="Comic Sans MS"/>
        </w:rPr>
        <w:t xml:space="preserve"> he purchased.</w:t>
      </w:r>
    </w:p>
    <w:p w14:paraId="06A6E2C9" w14:textId="042580D2" w:rsidR="00EE7E64" w:rsidRDefault="00EE7E64" w:rsidP="001E611C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F432FD">
        <w:rPr>
          <w:rFonts w:ascii="Comic Sans MS" w:hAnsi="Comic Sans MS"/>
          <w:b/>
          <w:bCs/>
        </w:rPr>
        <w:t>Fashion Show with New Image</w:t>
      </w:r>
      <w:r>
        <w:rPr>
          <w:rFonts w:ascii="Comic Sans MS" w:hAnsi="Comic Sans MS"/>
        </w:rPr>
        <w:t>. The date will be March 14</w:t>
      </w:r>
      <w:r w:rsidR="00D61F28">
        <w:rPr>
          <w:rFonts w:ascii="Comic Sans MS" w:hAnsi="Comic Sans MS"/>
        </w:rPr>
        <w:t>, 2023</w:t>
      </w:r>
      <w:r>
        <w:rPr>
          <w:rFonts w:ascii="Comic Sans MS" w:hAnsi="Comic Sans MS"/>
        </w:rPr>
        <w:t>.  The ballroom is reserved.</w:t>
      </w:r>
    </w:p>
    <w:p w14:paraId="59D396A0" w14:textId="70994178" w:rsidR="004F6795" w:rsidRPr="00F432FD" w:rsidRDefault="00EE7E64" w:rsidP="004F6795">
      <w:pPr>
        <w:pStyle w:val="NoSpacing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F432FD">
        <w:rPr>
          <w:rFonts w:ascii="Comic Sans MS" w:hAnsi="Comic Sans MS"/>
        </w:rPr>
        <w:t>Beth</w:t>
      </w:r>
      <w:r w:rsidR="004A5B80" w:rsidRPr="00F432FD">
        <w:rPr>
          <w:rFonts w:ascii="Comic Sans MS" w:hAnsi="Comic Sans MS"/>
        </w:rPr>
        <w:t xml:space="preserve"> Engstrom</w:t>
      </w:r>
      <w:r w:rsidRPr="00F432FD">
        <w:rPr>
          <w:rFonts w:ascii="Comic Sans MS" w:hAnsi="Comic Sans MS"/>
        </w:rPr>
        <w:t xml:space="preserve"> asked to be on the agenda to </w:t>
      </w:r>
      <w:r w:rsidR="00F432FD">
        <w:rPr>
          <w:rFonts w:ascii="Comic Sans MS" w:hAnsi="Comic Sans MS"/>
        </w:rPr>
        <w:t>make</w:t>
      </w:r>
      <w:r w:rsidRPr="00F432FD">
        <w:rPr>
          <w:rFonts w:ascii="Comic Sans MS" w:hAnsi="Comic Sans MS"/>
        </w:rPr>
        <w:t xml:space="preserve"> </w:t>
      </w:r>
      <w:r w:rsidRPr="00F432FD">
        <w:rPr>
          <w:rFonts w:ascii="Comic Sans MS" w:hAnsi="Comic Sans MS"/>
          <w:b/>
          <w:bCs/>
        </w:rPr>
        <w:t>a motion</w:t>
      </w:r>
      <w:r w:rsidRPr="00F432FD">
        <w:rPr>
          <w:rFonts w:ascii="Comic Sans MS" w:hAnsi="Comic Sans MS"/>
        </w:rPr>
        <w:t xml:space="preserve"> that the </w:t>
      </w:r>
      <w:r w:rsidRPr="00B432EC">
        <w:rPr>
          <w:rFonts w:ascii="Comic Sans MS" w:hAnsi="Comic Sans MS"/>
          <w:b/>
          <w:bCs/>
        </w:rPr>
        <w:t xml:space="preserve">167 pair of </w:t>
      </w:r>
      <w:r w:rsidR="00351BB4" w:rsidRPr="00B432EC">
        <w:rPr>
          <w:rFonts w:ascii="Comic Sans MS" w:hAnsi="Comic Sans MS"/>
          <w:b/>
          <w:bCs/>
        </w:rPr>
        <w:t>PJ</w:t>
      </w:r>
      <w:r w:rsidRPr="00B432EC">
        <w:rPr>
          <w:rFonts w:ascii="Comic Sans MS" w:hAnsi="Comic Sans MS"/>
          <w:b/>
          <w:bCs/>
        </w:rPr>
        <w:t>’s</w:t>
      </w:r>
      <w:r w:rsidRPr="00F432FD">
        <w:rPr>
          <w:rFonts w:ascii="Comic Sans MS" w:hAnsi="Comic Sans MS"/>
        </w:rPr>
        <w:t xml:space="preserve"> </w:t>
      </w:r>
      <w:r w:rsidR="007917D4">
        <w:rPr>
          <w:rFonts w:ascii="Comic Sans MS" w:hAnsi="Comic Sans MS"/>
        </w:rPr>
        <w:t>are</w:t>
      </w:r>
      <w:r w:rsidRPr="00F432FD">
        <w:rPr>
          <w:rFonts w:ascii="Comic Sans MS" w:hAnsi="Comic Sans MS"/>
        </w:rPr>
        <w:t xml:space="preserve"> donated to the Sweet Dreams Team</w:t>
      </w:r>
      <w:r w:rsidR="00EB0A65" w:rsidRPr="00F432FD">
        <w:rPr>
          <w:rFonts w:ascii="Comic Sans MS" w:hAnsi="Comic Sans MS"/>
        </w:rPr>
        <w:t xml:space="preserve"> </w:t>
      </w:r>
      <w:r w:rsidR="007917D4">
        <w:rPr>
          <w:rFonts w:ascii="Comic Sans MS" w:hAnsi="Comic Sans MS"/>
        </w:rPr>
        <w:t>who will send them to</w:t>
      </w:r>
      <w:r w:rsidRPr="00F432FD">
        <w:rPr>
          <w:rFonts w:ascii="Comic Sans MS" w:hAnsi="Comic Sans MS"/>
        </w:rPr>
        <w:t xml:space="preserve"> </w:t>
      </w:r>
      <w:r w:rsidR="00E336CF" w:rsidRPr="00F432FD">
        <w:rPr>
          <w:rFonts w:ascii="Comic Sans MS" w:hAnsi="Comic Sans MS"/>
        </w:rPr>
        <w:t>Ukrainian</w:t>
      </w:r>
      <w:r w:rsidRPr="00F432FD">
        <w:rPr>
          <w:rFonts w:ascii="Comic Sans MS" w:hAnsi="Comic Sans MS"/>
        </w:rPr>
        <w:t xml:space="preserve"> Children.</w:t>
      </w:r>
      <w:r w:rsidR="00EB0A65" w:rsidRPr="00F432FD">
        <w:rPr>
          <w:rFonts w:ascii="Comic Sans MS" w:hAnsi="Comic Sans MS"/>
        </w:rPr>
        <w:t xml:space="preserve"> </w:t>
      </w:r>
      <w:r w:rsidRPr="00F432FD">
        <w:rPr>
          <w:rFonts w:ascii="Comic Sans MS" w:hAnsi="Comic Sans MS"/>
        </w:rPr>
        <w:t xml:space="preserve">Pat McCormick seconded the motion.  </w:t>
      </w:r>
      <w:r w:rsidR="00013FF5" w:rsidRPr="00F432FD">
        <w:rPr>
          <w:rFonts w:ascii="Comic Sans MS" w:hAnsi="Comic Sans MS"/>
        </w:rPr>
        <w:t>In donating to the Sweet Dreams Team, Beth stated the Stitchery Club is released of all liability</w:t>
      </w:r>
      <w:r w:rsidR="00013FF5">
        <w:rPr>
          <w:rFonts w:ascii="Comic Sans MS" w:hAnsi="Comic Sans MS"/>
        </w:rPr>
        <w:t xml:space="preserve"> and the team will accept liability</w:t>
      </w:r>
      <w:r w:rsidR="00013FF5" w:rsidRPr="00F432FD">
        <w:rPr>
          <w:rFonts w:ascii="Comic Sans MS" w:hAnsi="Comic Sans MS"/>
        </w:rPr>
        <w:t xml:space="preserve">. </w:t>
      </w:r>
      <w:r w:rsidR="00351BB4">
        <w:rPr>
          <w:rFonts w:ascii="Comic Sans MS" w:hAnsi="Comic Sans MS"/>
        </w:rPr>
        <w:t xml:space="preserve">As per the governmental guidelines in </w:t>
      </w:r>
      <w:r w:rsidR="00351BB4" w:rsidRPr="00F432FD">
        <w:rPr>
          <w:rFonts w:ascii="Comic Sans MS" w:hAnsi="Comic Sans MS"/>
        </w:rPr>
        <w:t>CPSC Publication 5132</w:t>
      </w:r>
      <w:r w:rsidR="00351BB4">
        <w:rPr>
          <w:rFonts w:ascii="Comic Sans MS" w:hAnsi="Comic Sans MS"/>
        </w:rPr>
        <w:t>,</w:t>
      </w:r>
      <w:r w:rsidRPr="00F432FD">
        <w:rPr>
          <w:rFonts w:ascii="Comic Sans MS" w:hAnsi="Comic Sans MS"/>
        </w:rPr>
        <w:t xml:space="preserve"> </w:t>
      </w:r>
      <w:r w:rsidR="00EB0A65" w:rsidRPr="00F432FD">
        <w:rPr>
          <w:rFonts w:ascii="Comic Sans MS" w:hAnsi="Comic Sans MS"/>
        </w:rPr>
        <w:t>the</w:t>
      </w:r>
      <w:r w:rsidR="00F432FD">
        <w:rPr>
          <w:rFonts w:ascii="Comic Sans MS" w:hAnsi="Comic Sans MS"/>
        </w:rPr>
        <w:t xml:space="preserve"> items</w:t>
      </w:r>
      <w:r w:rsidR="00EB0A65" w:rsidRPr="00F432FD">
        <w:rPr>
          <w:rFonts w:ascii="Comic Sans MS" w:hAnsi="Comic Sans MS"/>
        </w:rPr>
        <w:t xml:space="preserve"> </w:t>
      </w:r>
      <w:r w:rsidR="00E122F2">
        <w:rPr>
          <w:rFonts w:ascii="Comic Sans MS" w:hAnsi="Comic Sans MS"/>
        </w:rPr>
        <w:t xml:space="preserve">needed to </w:t>
      </w:r>
      <w:r w:rsidR="00E336CF" w:rsidRPr="00F432FD">
        <w:rPr>
          <w:rFonts w:ascii="Comic Sans MS" w:hAnsi="Comic Sans MS"/>
        </w:rPr>
        <w:t>includ</w:t>
      </w:r>
      <w:r w:rsidR="00E122F2">
        <w:rPr>
          <w:rFonts w:ascii="Comic Sans MS" w:hAnsi="Comic Sans MS"/>
        </w:rPr>
        <w:t>e</w:t>
      </w:r>
      <w:r w:rsidR="00EB0A65" w:rsidRPr="00F432FD">
        <w:rPr>
          <w:rFonts w:ascii="Comic Sans MS" w:hAnsi="Comic Sans MS"/>
        </w:rPr>
        <w:t xml:space="preserve"> </w:t>
      </w:r>
      <w:r w:rsidR="00E336CF" w:rsidRPr="00F432FD">
        <w:rPr>
          <w:rFonts w:ascii="Comic Sans MS" w:hAnsi="Comic Sans MS"/>
        </w:rPr>
        <w:t>a disclaimer hangtag</w:t>
      </w:r>
      <w:r w:rsidR="00EB0A65" w:rsidRPr="00F432FD">
        <w:rPr>
          <w:rFonts w:ascii="Comic Sans MS" w:hAnsi="Comic Sans MS"/>
        </w:rPr>
        <w:t>, sizes</w:t>
      </w:r>
      <w:r w:rsidR="00E336CF" w:rsidRPr="00F432FD">
        <w:rPr>
          <w:rFonts w:ascii="Comic Sans MS" w:hAnsi="Comic Sans MS"/>
        </w:rPr>
        <w:t xml:space="preserve">, </w:t>
      </w:r>
      <w:r w:rsidR="00EB0A65" w:rsidRPr="00F432FD">
        <w:rPr>
          <w:rFonts w:ascii="Comic Sans MS" w:hAnsi="Comic Sans MS"/>
        </w:rPr>
        <w:t xml:space="preserve">and </w:t>
      </w:r>
      <w:r w:rsidR="00E122F2">
        <w:rPr>
          <w:rFonts w:ascii="Comic Sans MS" w:hAnsi="Comic Sans MS"/>
        </w:rPr>
        <w:t>pattern modifications to be</w:t>
      </w:r>
      <w:r w:rsidR="00EB0A65" w:rsidRPr="00F432FD">
        <w:rPr>
          <w:rFonts w:ascii="Comic Sans MS" w:hAnsi="Comic Sans MS"/>
        </w:rPr>
        <w:t xml:space="preserve"> </w:t>
      </w:r>
      <w:r w:rsidRPr="00F432FD">
        <w:rPr>
          <w:rFonts w:ascii="Comic Sans MS" w:hAnsi="Comic Sans MS"/>
        </w:rPr>
        <w:t>in compliance</w:t>
      </w:r>
      <w:r w:rsidR="00E122F2">
        <w:rPr>
          <w:rFonts w:ascii="Comic Sans MS" w:hAnsi="Comic Sans MS"/>
        </w:rPr>
        <w:t xml:space="preserve"> so the Board requested they not be delivered until they met the guidelines</w:t>
      </w:r>
      <w:r w:rsidRPr="00F432FD">
        <w:rPr>
          <w:rFonts w:ascii="Comic Sans MS" w:hAnsi="Comic Sans MS"/>
        </w:rPr>
        <w:t xml:space="preserve">.  </w:t>
      </w:r>
      <w:r w:rsidR="004A5B80" w:rsidRPr="00F432FD">
        <w:rPr>
          <w:rFonts w:ascii="Comic Sans MS" w:hAnsi="Comic Sans MS"/>
        </w:rPr>
        <w:t>Beth</w:t>
      </w:r>
      <w:r w:rsidR="00E336CF" w:rsidRPr="00F432FD">
        <w:rPr>
          <w:rFonts w:ascii="Comic Sans MS" w:hAnsi="Comic Sans MS"/>
        </w:rPr>
        <w:t xml:space="preserve"> stated </w:t>
      </w:r>
      <w:r w:rsidR="004A5B80" w:rsidRPr="00F432FD">
        <w:rPr>
          <w:rFonts w:ascii="Comic Sans MS" w:hAnsi="Comic Sans MS"/>
        </w:rPr>
        <w:t>the</w:t>
      </w:r>
      <w:r w:rsidRPr="00F432FD">
        <w:rPr>
          <w:rFonts w:ascii="Comic Sans MS" w:hAnsi="Comic Sans MS"/>
        </w:rPr>
        <w:t xml:space="preserve"> Sweet Dreams Team is</w:t>
      </w:r>
      <w:r w:rsidR="00D21289">
        <w:rPr>
          <w:rFonts w:ascii="Comic Sans MS" w:hAnsi="Comic Sans MS"/>
        </w:rPr>
        <w:t xml:space="preserve">n’t interested in </w:t>
      </w:r>
      <w:r w:rsidR="007917D4">
        <w:rPr>
          <w:rFonts w:ascii="Comic Sans MS" w:hAnsi="Comic Sans MS"/>
        </w:rPr>
        <w:t xml:space="preserve">putting forth </w:t>
      </w:r>
      <w:r w:rsidR="00D21289">
        <w:rPr>
          <w:rFonts w:ascii="Comic Sans MS" w:hAnsi="Comic Sans MS"/>
        </w:rPr>
        <w:t xml:space="preserve">additional effort to make </w:t>
      </w:r>
      <w:r w:rsidRPr="00F432FD">
        <w:rPr>
          <w:rFonts w:ascii="Comic Sans MS" w:hAnsi="Comic Sans MS"/>
        </w:rPr>
        <w:t>the PJ’s distributable</w:t>
      </w:r>
      <w:r w:rsidR="004A5B80" w:rsidRPr="00F432FD">
        <w:rPr>
          <w:rFonts w:ascii="Comic Sans MS" w:hAnsi="Comic Sans MS"/>
        </w:rPr>
        <w:t xml:space="preserve"> in the USA </w:t>
      </w:r>
      <w:r w:rsidR="00F432FD">
        <w:rPr>
          <w:rFonts w:ascii="Comic Sans MS" w:hAnsi="Comic Sans MS"/>
        </w:rPr>
        <w:t>to be in compliance with government regulations</w:t>
      </w:r>
      <w:r w:rsidR="00B432EC">
        <w:rPr>
          <w:rFonts w:ascii="Comic Sans MS" w:hAnsi="Comic Sans MS"/>
        </w:rPr>
        <w:t xml:space="preserve"> so they will be donated to children in Ukraine</w:t>
      </w:r>
      <w:r w:rsidR="004A5B80" w:rsidRPr="00F432FD">
        <w:rPr>
          <w:rFonts w:ascii="Comic Sans MS" w:hAnsi="Comic Sans MS"/>
        </w:rPr>
        <w:t>.</w:t>
      </w:r>
      <w:r w:rsidR="00EB0A65" w:rsidRPr="00F432FD">
        <w:rPr>
          <w:rFonts w:ascii="Comic Sans MS" w:hAnsi="Comic Sans MS"/>
        </w:rPr>
        <w:t xml:space="preserve"> </w:t>
      </w:r>
      <w:r w:rsidR="00EB0A65" w:rsidRPr="00F432FD">
        <w:rPr>
          <w:rFonts w:ascii="Comic Sans MS" w:hAnsi="Comic Sans MS"/>
          <w:b/>
          <w:bCs/>
        </w:rPr>
        <w:t>Motion passed.</w:t>
      </w:r>
    </w:p>
    <w:p w14:paraId="579BD17F" w14:textId="77777777" w:rsidR="00B432EC" w:rsidRPr="00B432EC" w:rsidRDefault="004A5B80" w:rsidP="007917D4">
      <w:pPr>
        <w:pStyle w:val="NoSpacing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1768FD">
        <w:rPr>
          <w:rFonts w:ascii="Comic Sans MS" w:hAnsi="Comic Sans MS"/>
          <w:b/>
          <w:bCs/>
        </w:rPr>
        <w:t>Discussion:</w:t>
      </w:r>
      <w:r>
        <w:rPr>
          <w:rFonts w:ascii="Comic Sans MS" w:hAnsi="Comic Sans MS"/>
        </w:rPr>
        <w:t xml:space="preserve"> </w:t>
      </w:r>
      <w:r w:rsidR="007917D4">
        <w:rPr>
          <w:rFonts w:ascii="Comic Sans MS" w:hAnsi="Comic Sans MS"/>
        </w:rPr>
        <w:t xml:space="preserve">Gerry </w:t>
      </w:r>
      <w:proofErr w:type="spellStart"/>
      <w:r w:rsidR="007917D4">
        <w:rPr>
          <w:rFonts w:ascii="Comic Sans MS" w:hAnsi="Comic Sans MS"/>
        </w:rPr>
        <w:t>Yakovleff</w:t>
      </w:r>
      <w:proofErr w:type="spellEnd"/>
      <w:r w:rsidR="007917D4">
        <w:rPr>
          <w:rFonts w:ascii="Comic Sans MS" w:hAnsi="Comic Sans MS"/>
        </w:rPr>
        <w:t xml:space="preserve"> advised that </w:t>
      </w:r>
      <w:r w:rsidR="007917D4">
        <w:rPr>
          <w:rFonts w:ascii="Comic Sans MS" w:hAnsi="Comic Sans MS"/>
        </w:rPr>
        <w:t>th</w:t>
      </w:r>
      <w:r w:rsidR="00E122F2">
        <w:rPr>
          <w:rFonts w:ascii="Comic Sans MS" w:hAnsi="Comic Sans MS"/>
        </w:rPr>
        <w:t xml:space="preserve">e Arizona Department of Child Safety (DCS) Foster Care Program has NOT accepted material donations since 2018, only cash and gift card donations. </w:t>
      </w:r>
    </w:p>
    <w:p w14:paraId="58A9DDDF" w14:textId="1A4802B0" w:rsidR="006C7674" w:rsidRPr="007917D4" w:rsidRDefault="00E122F2" w:rsidP="007917D4">
      <w:pPr>
        <w:pStyle w:val="NoSpacing"/>
        <w:numPr>
          <w:ilvl w:val="0"/>
          <w:numId w:val="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Liability, flammability and child safety concerns were </w:t>
      </w:r>
      <w:r>
        <w:rPr>
          <w:rFonts w:ascii="Comic Sans MS" w:hAnsi="Comic Sans MS"/>
        </w:rPr>
        <w:t>instrumental in</w:t>
      </w:r>
      <w:r>
        <w:rPr>
          <w:rFonts w:ascii="Comic Sans MS" w:hAnsi="Comic Sans MS"/>
        </w:rPr>
        <w:t xml:space="preserve"> Arizona’s Children Association not accepting this year’s donation.</w:t>
      </w:r>
      <w:r w:rsidR="007917D4">
        <w:rPr>
          <w:rFonts w:ascii="Comic Sans MS" w:hAnsi="Comic Sans MS"/>
          <w:b/>
          <w:bCs/>
        </w:rPr>
        <w:t xml:space="preserve"> </w:t>
      </w:r>
      <w:r w:rsidR="007917D4">
        <w:rPr>
          <w:rFonts w:ascii="Comic Sans MS" w:hAnsi="Comic Sans MS"/>
        </w:rPr>
        <w:t xml:space="preserve">Also, </w:t>
      </w:r>
      <w:r w:rsidR="007917D4" w:rsidRPr="00904650">
        <w:rPr>
          <w:rFonts w:ascii="Comic Sans MS" w:hAnsi="Comic Sans MS"/>
          <w:b/>
          <w:bCs/>
        </w:rPr>
        <w:t>e</w:t>
      </w:r>
      <w:r w:rsidR="006C7674" w:rsidRPr="00904650">
        <w:rPr>
          <w:rFonts w:ascii="Comic Sans MS" w:hAnsi="Comic Sans MS"/>
          <w:b/>
          <w:bCs/>
        </w:rPr>
        <w:t>ach bolt of flannel fabric is labeled as, “N</w:t>
      </w:r>
      <w:r w:rsidR="0078604B" w:rsidRPr="00904650">
        <w:rPr>
          <w:rFonts w:ascii="Comic Sans MS" w:hAnsi="Comic Sans MS"/>
          <w:b/>
          <w:bCs/>
        </w:rPr>
        <w:t xml:space="preserve">ot </w:t>
      </w:r>
      <w:r w:rsidR="006C7674" w:rsidRPr="00904650">
        <w:rPr>
          <w:rFonts w:ascii="Comic Sans MS" w:hAnsi="Comic Sans MS"/>
          <w:b/>
          <w:bCs/>
        </w:rPr>
        <w:t>intended</w:t>
      </w:r>
      <w:r w:rsidR="0078604B" w:rsidRPr="00904650">
        <w:rPr>
          <w:rFonts w:ascii="Comic Sans MS" w:hAnsi="Comic Sans MS"/>
          <w:b/>
          <w:bCs/>
        </w:rPr>
        <w:t xml:space="preserve"> for children’s sleepwear.</w:t>
      </w:r>
      <w:r w:rsidR="006C7674" w:rsidRPr="00904650">
        <w:rPr>
          <w:rFonts w:ascii="Comic Sans MS" w:hAnsi="Comic Sans MS"/>
          <w:b/>
          <w:bCs/>
        </w:rPr>
        <w:t>”</w:t>
      </w:r>
      <w:r w:rsidR="0078604B" w:rsidRPr="007917D4">
        <w:rPr>
          <w:rFonts w:ascii="Comic Sans MS" w:hAnsi="Comic Sans MS"/>
        </w:rPr>
        <w:t xml:space="preserve">  The garments would have to be re-worked and re-cut in a different fashio</w:t>
      </w:r>
      <w:r w:rsidR="006C7674" w:rsidRPr="007917D4">
        <w:rPr>
          <w:rFonts w:ascii="Comic Sans MS" w:hAnsi="Comic Sans MS"/>
        </w:rPr>
        <w:t xml:space="preserve">n </w:t>
      </w:r>
      <w:r w:rsidR="001768FD" w:rsidRPr="007917D4">
        <w:rPr>
          <w:rFonts w:ascii="Comic Sans MS" w:hAnsi="Comic Sans MS"/>
        </w:rPr>
        <w:t>from</w:t>
      </w:r>
      <w:r w:rsidR="006C7674" w:rsidRPr="007917D4">
        <w:rPr>
          <w:rFonts w:ascii="Comic Sans MS" w:hAnsi="Comic Sans MS"/>
        </w:rPr>
        <w:t xml:space="preserve"> compliant fabric</w:t>
      </w:r>
      <w:r w:rsidR="007917D4">
        <w:rPr>
          <w:rFonts w:ascii="Comic Sans MS" w:hAnsi="Comic Sans MS"/>
        </w:rPr>
        <w:t xml:space="preserve"> (not flannel)</w:t>
      </w:r>
      <w:r w:rsidR="006C7674" w:rsidRPr="007917D4">
        <w:rPr>
          <w:rFonts w:ascii="Comic Sans MS" w:hAnsi="Comic Sans MS"/>
        </w:rPr>
        <w:t xml:space="preserve"> as per the Consumer Product Safety Commission 16CFR 1615/1616</w:t>
      </w:r>
      <w:r w:rsidR="0078604B" w:rsidRPr="007917D4">
        <w:rPr>
          <w:rFonts w:ascii="Comic Sans MS" w:hAnsi="Comic Sans MS"/>
        </w:rPr>
        <w:t xml:space="preserve">. </w:t>
      </w:r>
    </w:p>
    <w:p w14:paraId="0174DF10" w14:textId="5AC518B9" w:rsidR="00EA4B6E" w:rsidRDefault="00EA4B6E" w:rsidP="004F6795">
      <w:pPr>
        <w:pStyle w:val="NoSpacing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1768FD">
        <w:rPr>
          <w:rFonts w:ascii="Comic Sans MS" w:hAnsi="Comic Sans MS"/>
          <w:b/>
          <w:bCs/>
        </w:rPr>
        <w:t xml:space="preserve">Jan </w:t>
      </w:r>
      <w:proofErr w:type="spellStart"/>
      <w:r w:rsidR="00525C3D" w:rsidRPr="001768FD">
        <w:rPr>
          <w:rFonts w:ascii="Comic Sans MS" w:hAnsi="Comic Sans MS"/>
          <w:b/>
          <w:bCs/>
        </w:rPr>
        <w:t>Tuller</w:t>
      </w:r>
      <w:proofErr w:type="spellEnd"/>
      <w:r w:rsidR="00525C3D" w:rsidRPr="001768FD">
        <w:rPr>
          <w:rFonts w:ascii="Comic Sans MS" w:hAnsi="Comic Sans MS"/>
          <w:b/>
          <w:bCs/>
        </w:rPr>
        <w:t xml:space="preserve"> </w:t>
      </w:r>
      <w:r w:rsidRPr="001768FD">
        <w:rPr>
          <w:rFonts w:ascii="Comic Sans MS" w:hAnsi="Comic Sans MS"/>
          <w:b/>
          <w:bCs/>
        </w:rPr>
        <w:t xml:space="preserve">suggested </w:t>
      </w:r>
      <w:r w:rsidR="001768FD">
        <w:rPr>
          <w:rFonts w:ascii="Comic Sans MS" w:hAnsi="Comic Sans MS"/>
          <w:b/>
          <w:bCs/>
        </w:rPr>
        <w:t>returning</w:t>
      </w:r>
      <w:r w:rsidRPr="001768FD">
        <w:rPr>
          <w:rFonts w:ascii="Comic Sans MS" w:hAnsi="Comic Sans MS"/>
          <w:b/>
          <w:bCs/>
        </w:rPr>
        <w:t xml:space="preserve"> in the fall with new ideas </w:t>
      </w:r>
      <w:r w:rsidR="00525C3D" w:rsidRPr="001768FD">
        <w:rPr>
          <w:rFonts w:ascii="Comic Sans MS" w:hAnsi="Comic Sans MS"/>
          <w:b/>
          <w:bCs/>
        </w:rPr>
        <w:t>for community sewing projects.</w:t>
      </w:r>
      <w:r w:rsidRPr="001768FD">
        <w:rPr>
          <w:rFonts w:ascii="Comic Sans MS" w:hAnsi="Comic Sans MS"/>
          <w:b/>
          <w:bCs/>
        </w:rPr>
        <w:t xml:space="preserve"> </w:t>
      </w:r>
    </w:p>
    <w:p w14:paraId="56525277" w14:textId="77777777" w:rsidR="00780B3F" w:rsidRPr="001768FD" w:rsidRDefault="00780B3F" w:rsidP="00780B3F">
      <w:pPr>
        <w:pStyle w:val="NoSpacing"/>
        <w:ind w:left="720"/>
        <w:rPr>
          <w:rFonts w:ascii="Comic Sans MS" w:hAnsi="Comic Sans MS"/>
          <w:b/>
          <w:bCs/>
        </w:rPr>
      </w:pPr>
    </w:p>
    <w:p w14:paraId="16E59558" w14:textId="2E168ABA" w:rsidR="004F6795" w:rsidRDefault="004F6795" w:rsidP="004F6795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NEW BUSINESS:</w:t>
      </w:r>
    </w:p>
    <w:p w14:paraId="31D4C36F" w14:textId="370DE40A" w:rsidR="00EB0A65" w:rsidRPr="001E24F7" w:rsidRDefault="00904B97" w:rsidP="004F16DD">
      <w:pPr>
        <w:pStyle w:val="NoSpacing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President </w:t>
      </w:r>
      <w:r w:rsidR="00916DDE">
        <w:rPr>
          <w:rFonts w:ascii="Comic Sans MS" w:hAnsi="Comic Sans MS"/>
        </w:rPr>
        <w:t xml:space="preserve">Janet </w:t>
      </w:r>
      <w:proofErr w:type="spellStart"/>
      <w:r>
        <w:rPr>
          <w:rFonts w:ascii="Comic Sans MS" w:hAnsi="Comic Sans MS"/>
        </w:rPr>
        <w:t>Leffel</w:t>
      </w:r>
      <w:proofErr w:type="spellEnd"/>
      <w:r>
        <w:rPr>
          <w:rFonts w:ascii="Comic Sans MS" w:hAnsi="Comic Sans MS"/>
        </w:rPr>
        <w:t xml:space="preserve"> </w:t>
      </w:r>
      <w:r w:rsidR="00916DDE">
        <w:rPr>
          <w:rFonts w:ascii="Comic Sans MS" w:hAnsi="Comic Sans MS"/>
        </w:rPr>
        <w:t xml:space="preserve">discussed buying a </w:t>
      </w:r>
      <w:r w:rsidR="00916DDE" w:rsidRPr="001768FD">
        <w:rPr>
          <w:rFonts w:ascii="Comic Sans MS" w:hAnsi="Comic Sans MS"/>
          <w:b/>
          <w:bCs/>
        </w:rPr>
        <w:t>new</w:t>
      </w:r>
      <w:r w:rsidR="00904650">
        <w:rPr>
          <w:rFonts w:ascii="Comic Sans MS" w:hAnsi="Comic Sans MS"/>
          <w:b/>
          <w:bCs/>
        </w:rPr>
        <w:t xml:space="preserve"> used</w:t>
      </w:r>
      <w:r w:rsidR="00916DDE" w:rsidRPr="001768FD">
        <w:rPr>
          <w:rFonts w:ascii="Comic Sans MS" w:hAnsi="Comic Sans MS"/>
          <w:b/>
          <w:bCs/>
        </w:rPr>
        <w:t xml:space="preserve"> embroidery machine</w:t>
      </w:r>
      <w:r w:rsidR="00916DDE">
        <w:rPr>
          <w:rFonts w:ascii="Comic Sans MS" w:hAnsi="Comic Sans MS"/>
        </w:rPr>
        <w:t>, a</w:t>
      </w:r>
      <w:r>
        <w:rPr>
          <w:rFonts w:ascii="Comic Sans MS" w:hAnsi="Comic Sans MS"/>
        </w:rPr>
        <w:t xml:space="preserve"> one-year-old</w:t>
      </w:r>
      <w:r w:rsidR="00916DDE">
        <w:rPr>
          <w:rFonts w:ascii="Comic Sans MS" w:hAnsi="Comic Sans MS"/>
        </w:rPr>
        <w:t xml:space="preserve"> </w:t>
      </w:r>
      <w:r w:rsidR="006E3472">
        <w:rPr>
          <w:rFonts w:ascii="Comic Sans MS" w:hAnsi="Comic Sans MS"/>
        </w:rPr>
        <w:t>Topaz 50</w:t>
      </w:r>
      <w:r w:rsidR="00916DDE">
        <w:rPr>
          <w:rFonts w:ascii="Comic Sans MS" w:hAnsi="Comic Sans MS"/>
        </w:rPr>
        <w:t xml:space="preserve"> for $1,500. New machines </w:t>
      </w:r>
      <w:r>
        <w:rPr>
          <w:rFonts w:ascii="Comic Sans MS" w:hAnsi="Comic Sans MS"/>
        </w:rPr>
        <w:t>cost</w:t>
      </w:r>
      <w:r w:rsidR="00916DDE">
        <w:rPr>
          <w:rFonts w:ascii="Comic Sans MS" w:hAnsi="Comic Sans MS"/>
        </w:rPr>
        <w:t xml:space="preserve"> $3,000</w:t>
      </w:r>
      <w:r w:rsidR="00525C3D">
        <w:rPr>
          <w:rFonts w:ascii="Comic Sans MS" w:hAnsi="Comic Sans MS"/>
        </w:rPr>
        <w:t>.</w:t>
      </w:r>
      <w:r w:rsidR="00916DDE">
        <w:rPr>
          <w:rFonts w:ascii="Comic Sans MS" w:hAnsi="Comic Sans MS"/>
        </w:rPr>
        <w:t xml:space="preserve">  </w:t>
      </w:r>
      <w:r w:rsidR="004F16DD" w:rsidRPr="004F16DD">
        <w:rPr>
          <w:rFonts w:ascii="Comic Sans MS" w:hAnsi="Comic Sans MS"/>
        </w:rPr>
        <w:t>Discussion ensued</w:t>
      </w:r>
      <w:r w:rsidR="004F16DD">
        <w:rPr>
          <w:rFonts w:ascii="Comic Sans MS" w:hAnsi="Comic Sans MS"/>
        </w:rPr>
        <w:t xml:space="preserve"> about embroidery machine</w:t>
      </w:r>
      <w:r>
        <w:rPr>
          <w:rFonts w:ascii="Comic Sans MS" w:hAnsi="Comic Sans MS"/>
        </w:rPr>
        <w:t xml:space="preserve"> usage</w:t>
      </w:r>
      <w:r w:rsidR="004F16DD">
        <w:rPr>
          <w:rFonts w:ascii="Comic Sans MS" w:hAnsi="Comic Sans MS"/>
        </w:rPr>
        <w:t xml:space="preserve"> </w:t>
      </w:r>
      <w:r w:rsidR="00904650">
        <w:rPr>
          <w:rFonts w:ascii="Comic Sans MS" w:hAnsi="Comic Sans MS"/>
        </w:rPr>
        <w:t>and</w:t>
      </w:r>
      <w:r w:rsidR="004F16DD">
        <w:rPr>
          <w:rFonts w:ascii="Comic Sans MS" w:hAnsi="Comic Sans MS"/>
        </w:rPr>
        <w:t xml:space="preserve"> regular machines </w:t>
      </w:r>
      <w:r w:rsidR="001E24F7">
        <w:rPr>
          <w:rFonts w:ascii="Comic Sans MS" w:hAnsi="Comic Sans MS"/>
        </w:rPr>
        <w:t xml:space="preserve">to include </w:t>
      </w:r>
      <w:proofErr w:type="spellStart"/>
      <w:r w:rsidR="00904650">
        <w:rPr>
          <w:rFonts w:ascii="Comic Sans MS" w:hAnsi="Comic Sans MS"/>
        </w:rPr>
        <w:t>sergers</w:t>
      </w:r>
      <w:proofErr w:type="spellEnd"/>
      <w:r w:rsidR="00904650">
        <w:rPr>
          <w:rFonts w:ascii="Comic Sans MS" w:hAnsi="Comic Sans MS"/>
        </w:rPr>
        <w:t xml:space="preserve">, </w:t>
      </w:r>
      <w:r w:rsidR="001E24F7">
        <w:rPr>
          <w:rFonts w:ascii="Comic Sans MS" w:hAnsi="Comic Sans MS"/>
        </w:rPr>
        <w:t>Viking</w:t>
      </w:r>
      <w:r w:rsidR="00904650">
        <w:rPr>
          <w:rFonts w:ascii="Comic Sans MS" w:hAnsi="Comic Sans MS"/>
        </w:rPr>
        <w:t>s</w:t>
      </w:r>
      <w:r w:rsidR="001E24F7">
        <w:rPr>
          <w:rFonts w:ascii="Comic Sans MS" w:hAnsi="Comic Sans MS"/>
        </w:rPr>
        <w:t xml:space="preserve"> and </w:t>
      </w:r>
      <w:proofErr w:type="spellStart"/>
      <w:r w:rsidR="001E24F7">
        <w:rPr>
          <w:rFonts w:ascii="Comic Sans MS" w:hAnsi="Comic Sans MS"/>
        </w:rPr>
        <w:t>Bernina</w:t>
      </w:r>
      <w:r w:rsidR="00904650">
        <w:rPr>
          <w:rFonts w:ascii="Comic Sans MS" w:hAnsi="Comic Sans MS"/>
        </w:rPr>
        <w:t>s</w:t>
      </w:r>
      <w:proofErr w:type="spellEnd"/>
      <w:r w:rsidR="001E24F7">
        <w:rPr>
          <w:rFonts w:ascii="Comic Sans MS" w:hAnsi="Comic Sans MS"/>
        </w:rPr>
        <w:t xml:space="preserve">. </w:t>
      </w:r>
    </w:p>
    <w:p w14:paraId="663FD7BC" w14:textId="560C453D" w:rsidR="00160A5D" w:rsidRPr="00160A5D" w:rsidRDefault="001E24F7" w:rsidP="004F16DD">
      <w:pPr>
        <w:pStyle w:val="NoSpacing"/>
        <w:numPr>
          <w:ilvl w:val="0"/>
          <w:numId w:val="6"/>
        </w:numPr>
        <w:rPr>
          <w:rFonts w:ascii="Comic Sans MS" w:hAnsi="Comic Sans MS"/>
          <w:b/>
          <w:bCs/>
        </w:rPr>
      </w:pPr>
      <w:r w:rsidRPr="001768FD">
        <w:rPr>
          <w:rFonts w:ascii="Comic Sans MS" w:hAnsi="Comic Sans MS"/>
          <w:b/>
          <w:bCs/>
        </w:rPr>
        <w:t>Jan</w:t>
      </w:r>
      <w:r w:rsidR="00160A5D" w:rsidRPr="001768FD">
        <w:rPr>
          <w:rFonts w:ascii="Comic Sans MS" w:hAnsi="Comic Sans MS"/>
          <w:b/>
          <w:bCs/>
        </w:rPr>
        <w:t xml:space="preserve"> </w:t>
      </w:r>
      <w:proofErr w:type="spellStart"/>
      <w:r w:rsidR="00160A5D" w:rsidRPr="001768FD">
        <w:rPr>
          <w:rFonts w:ascii="Comic Sans MS" w:hAnsi="Comic Sans MS"/>
          <w:b/>
          <w:bCs/>
        </w:rPr>
        <w:t>Tuller</w:t>
      </w:r>
      <w:proofErr w:type="spellEnd"/>
      <w:r w:rsidRPr="001768FD">
        <w:rPr>
          <w:rFonts w:ascii="Comic Sans MS" w:hAnsi="Comic Sans MS"/>
          <w:b/>
          <w:bCs/>
        </w:rPr>
        <w:t xml:space="preserve"> moved that </w:t>
      </w:r>
      <w:r w:rsidR="00904B97">
        <w:rPr>
          <w:rFonts w:ascii="Comic Sans MS" w:hAnsi="Comic Sans MS"/>
          <w:b/>
          <w:bCs/>
        </w:rPr>
        <w:t>Stitchery</w:t>
      </w:r>
      <w:r w:rsidRPr="001768FD">
        <w:rPr>
          <w:rFonts w:ascii="Comic Sans MS" w:hAnsi="Comic Sans MS"/>
          <w:b/>
          <w:bCs/>
        </w:rPr>
        <w:t xml:space="preserve"> not purchase another embroidery machine</w:t>
      </w:r>
      <w:r>
        <w:rPr>
          <w:rFonts w:ascii="Comic Sans MS" w:hAnsi="Comic Sans MS"/>
        </w:rPr>
        <w:t xml:space="preserve"> at this time </w:t>
      </w:r>
      <w:r w:rsidR="00160A5D">
        <w:rPr>
          <w:rFonts w:ascii="Comic Sans MS" w:hAnsi="Comic Sans MS"/>
        </w:rPr>
        <w:t xml:space="preserve">until </w:t>
      </w:r>
      <w:r>
        <w:rPr>
          <w:rFonts w:ascii="Comic Sans MS" w:hAnsi="Comic Sans MS"/>
        </w:rPr>
        <w:t xml:space="preserve">an assessment is performed.  </w:t>
      </w:r>
      <w:r w:rsidRPr="001768FD">
        <w:rPr>
          <w:rFonts w:ascii="Comic Sans MS" w:hAnsi="Comic Sans MS"/>
          <w:b/>
          <w:bCs/>
        </w:rPr>
        <w:t>Missy</w:t>
      </w:r>
      <w:r w:rsidR="00525C3D" w:rsidRPr="001768FD">
        <w:rPr>
          <w:rFonts w:ascii="Comic Sans MS" w:hAnsi="Comic Sans MS"/>
          <w:b/>
          <w:bCs/>
        </w:rPr>
        <w:t xml:space="preserve"> </w:t>
      </w:r>
      <w:proofErr w:type="spellStart"/>
      <w:r w:rsidR="00525C3D" w:rsidRPr="001768FD">
        <w:rPr>
          <w:rFonts w:ascii="Comic Sans MS" w:hAnsi="Comic Sans MS"/>
          <w:b/>
          <w:bCs/>
        </w:rPr>
        <w:t>Wignall</w:t>
      </w:r>
      <w:proofErr w:type="spellEnd"/>
      <w:r w:rsidRPr="001768FD">
        <w:rPr>
          <w:rFonts w:ascii="Comic Sans MS" w:hAnsi="Comic Sans MS"/>
          <w:b/>
          <w:bCs/>
        </w:rPr>
        <w:t xml:space="preserve"> seconded the motion.</w:t>
      </w:r>
      <w:r>
        <w:rPr>
          <w:rFonts w:ascii="Comic Sans MS" w:hAnsi="Comic Sans MS"/>
        </w:rPr>
        <w:t xml:space="preserve"> </w:t>
      </w:r>
    </w:p>
    <w:p w14:paraId="5B365368" w14:textId="7FED7701" w:rsidR="00160A5D" w:rsidRDefault="001E24F7" w:rsidP="00A93D42">
      <w:pPr>
        <w:pStyle w:val="NoSpacing"/>
        <w:numPr>
          <w:ilvl w:val="1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Claire</w:t>
      </w:r>
      <w:r w:rsidR="00525C3D">
        <w:rPr>
          <w:rFonts w:ascii="Comic Sans MS" w:hAnsi="Comic Sans MS"/>
        </w:rPr>
        <w:t xml:space="preserve"> Schaefer</w:t>
      </w:r>
      <w:r>
        <w:rPr>
          <w:rFonts w:ascii="Comic Sans MS" w:hAnsi="Comic Sans MS"/>
        </w:rPr>
        <w:t xml:space="preserve"> opened the official </w:t>
      </w:r>
      <w:r w:rsidRPr="00904B97">
        <w:rPr>
          <w:rFonts w:ascii="Comic Sans MS" w:hAnsi="Comic Sans MS"/>
          <w:b/>
          <w:bCs/>
        </w:rPr>
        <w:t>discussion</w:t>
      </w:r>
      <w:r>
        <w:rPr>
          <w:rFonts w:ascii="Comic Sans MS" w:hAnsi="Comic Sans MS"/>
        </w:rPr>
        <w:t xml:space="preserve"> that the </w:t>
      </w:r>
      <w:r w:rsidR="00904650">
        <w:rPr>
          <w:rFonts w:ascii="Comic Sans MS" w:hAnsi="Comic Sans MS"/>
        </w:rPr>
        <w:t xml:space="preserve">used </w:t>
      </w:r>
      <w:r w:rsidR="00525C3D">
        <w:rPr>
          <w:rFonts w:ascii="Comic Sans MS" w:hAnsi="Comic Sans MS"/>
        </w:rPr>
        <w:t xml:space="preserve">embroidery </w:t>
      </w:r>
      <w:r>
        <w:rPr>
          <w:rFonts w:ascii="Comic Sans MS" w:hAnsi="Comic Sans MS"/>
        </w:rPr>
        <w:t xml:space="preserve">machine has a 2-year </w:t>
      </w:r>
      <w:r w:rsidR="00160A5D">
        <w:rPr>
          <w:rFonts w:ascii="Comic Sans MS" w:hAnsi="Comic Sans MS"/>
        </w:rPr>
        <w:t>service agreement remaining</w:t>
      </w:r>
      <w:r w:rsidR="00904B9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904650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 new technology</w:t>
      </w:r>
      <w:r w:rsidR="00A93D42">
        <w:rPr>
          <w:rFonts w:ascii="Comic Sans MS" w:hAnsi="Comic Sans MS"/>
        </w:rPr>
        <w:t xml:space="preserve"> at a great price,</w:t>
      </w:r>
      <w:r>
        <w:rPr>
          <w:rFonts w:ascii="Comic Sans MS" w:hAnsi="Comic Sans MS"/>
        </w:rPr>
        <w:t xml:space="preserve"> and that we are being too conservative.</w:t>
      </w:r>
      <w:r w:rsidR="00160A5D">
        <w:rPr>
          <w:rFonts w:ascii="Comic Sans MS" w:hAnsi="Comic Sans MS"/>
        </w:rPr>
        <w:t xml:space="preserve"> She </w:t>
      </w:r>
      <w:r w:rsidR="006E3472">
        <w:rPr>
          <w:rFonts w:ascii="Comic Sans MS" w:hAnsi="Comic Sans MS"/>
        </w:rPr>
        <w:t xml:space="preserve">suggested </w:t>
      </w:r>
      <w:r w:rsidR="00160A5D">
        <w:rPr>
          <w:rFonts w:ascii="Comic Sans MS" w:hAnsi="Comic Sans MS"/>
        </w:rPr>
        <w:t xml:space="preserve">prices will not </w:t>
      </w:r>
      <w:r w:rsidR="006E3472">
        <w:rPr>
          <w:rFonts w:ascii="Comic Sans MS" w:hAnsi="Comic Sans MS"/>
        </w:rPr>
        <w:t>decline</w:t>
      </w:r>
      <w:r w:rsidR="00904B97">
        <w:rPr>
          <w:rFonts w:ascii="Comic Sans MS" w:hAnsi="Comic Sans MS"/>
        </w:rPr>
        <w:t xml:space="preserve"> due to computerization and chip</w:t>
      </w:r>
      <w:r w:rsidR="00904650">
        <w:rPr>
          <w:rFonts w:ascii="Comic Sans MS" w:hAnsi="Comic Sans MS"/>
        </w:rPr>
        <w:t xml:space="preserve"> costs/availability. She proposed</w:t>
      </w:r>
      <w:r w:rsidR="00160A5D">
        <w:rPr>
          <w:rFonts w:ascii="Comic Sans MS" w:hAnsi="Comic Sans MS"/>
        </w:rPr>
        <w:t xml:space="preserve"> we buy it now because it’s a good deal </w:t>
      </w:r>
      <w:r w:rsidR="00A93D42">
        <w:rPr>
          <w:rFonts w:ascii="Comic Sans MS" w:hAnsi="Comic Sans MS"/>
        </w:rPr>
        <w:t>since</w:t>
      </w:r>
      <w:r w:rsidR="00160A5D">
        <w:rPr>
          <w:rFonts w:ascii="Comic Sans MS" w:hAnsi="Comic Sans MS"/>
        </w:rPr>
        <w:t xml:space="preserve"> the machine is almost new. </w:t>
      </w:r>
    </w:p>
    <w:p w14:paraId="3DB901D9" w14:textId="36D24B38" w:rsidR="00A93D42" w:rsidRPr="00A93D42" w:rsidRDefault="00A93D42" w:rsidP="00A93D42">
      <w:pPr>
        <w:pStyle w:val="NoSpacing"/>
        <w:numPr>
          <w:ilvl w:val="1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Marge Hartman would like to see Stitchery promoted more for increased visibility.</w:t>
      </w:r>
    </w:p>
    <w:p w14:paraId="63966BE7" w14:textId="0A11F638" w:rsidR="001E24F7" w:rsidRPr="000D1A42" w:rsidRDefault="00160A5D" w:rsidP="00160A5D">
      <w:pPr>
        <w:pStyle w:val="NoSpacing"/>
        <w:numPr>
          <w:ilvl w:val="1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Janet mentioned that she works with embroidery people one on one</w:t>
      </w:r>
      <w:r w:rsidR="00A93D42">
        <w:rPr>
          <w:rFonts w:ascii="Comic Sans MS" w:hAnsi="Comic Sans MS"/>
        </w:rPr>
        <w:t xml:space="preserve"> and there is a high demand for </w:t>
      </w:r>
      <w:r w:rsidR="00904650">
        <w:rPr>
          <w:rFonts w:ascii="Comic Sans MS" w:hAnsi="Comic Sans MS"/>
        </w:rPr>
        <w:t>embroidery</w:t>
      </w:r>
      <w:r w:rsidR="00A93D42">
        <w:rPr>
          <w:rFonts w:ascii="Comic Sans MS" w:hAnsi="Comic Sans MS"/>
        </w:rPr>
        <w:t xml:space="preserve"> machine</w:t>
      </w:r>
      <w:r w:rsidR="00904650">
        <w:rPr>
          <w:rFonts w:ascii="Comic Sans MS" w:hAnsi="Comic Sans MS"/>
        </w:rPr>
        <w:t>s</w:t>
      </w:r>
      <w:r w:rsidR="00A93D42">
        <w:rPr>
          <w:rFonts w:ascii="Comic Sans MS" w:hAnsi="Comic Sans MS"/>
        </w:rPr>
        <w:t xml:space="preserve"> when an instructor is available.</w:t>
      </w:r>
    </w:p>
    <w:p w14:paraId="757534E7" w14:textId="3BD083B0" w:rsidR="000D1A42" w:rsidRPr="000D1A42" w:rsidRDefault="000D1A42" w:rsidP="00160A5D">
      <w:pPr>
        <w:pStyle w:val="NoSpacing"/>
        <w:numPr>
          <w:ilvl w:val="1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After a show of hands vote, the </w:t>
      </w:r>
      <w:r w:rsidRPr="001768FD">
        <w:rPr>
          <w:rFonts w:ascii="Comic Sans MS" w:hAnsi="Comic Sans MS"/>
          <w:b/>
          <w:bCs/>
        </w:rPr>
        <w:t>motion</w:t>
      </w:r>
      <w:r w:rsidR="00A93D42" w:rsidRPr="001768FD">
        <w:rPr>
          <w:rFonts w:ascii="Comic Sans MS" w:hAnsi="Comic Sans MS"/>
          <w:b/>
          <w:bCs/>
        </w:rPr>
        <w:t xml:space="preserve"> to NOT purchase a machine</w:t>
      </w:r>
      <w:r w:rsidRPr="001768FD">
        <w:rPr>
          <w:rFonts w:ascii="Comic Sans MS" w:hAnsi="Comic Sans MS"/>
          <w:b/>
          <w:bCs/>
        </w:rPr>
        <w:t xml:space="preserve"> failed.</w:t>
      </w:r>
    </w:p>
    <w:p w14:paraId="21CA9726" w14:textId="65DCCB82" w:rsidR="000D1A42" w:rsidRPr="004F16DD" w:rsidRDefault="000D1A42" w:rsidP="00160A5D">
      <w:pPr>
        <w:pStyle w:val="NoSpacing"/>
        <w:numPr>
          <w:ilvl w:val="1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Claire </w:t>
      </w:r>
      <w:r w:rsidR="006E3472">
        <w:rPr>
          <w:rFonts w:ascii="Comic Sans MS" w:hAnsi="Comic Sans MS"/>
        </w:rPr>
        <w:t xml:space="preserve">made a </w:t>
      </w:r>
      <w:r w:rsidR="006E3472">
        <w:rPr>
          <w:rFonts w:ascii="Comic Sans MS" w:hAnsi="Comic Sans MS"/>
          <w:b/>
          <w:bCs/>
        </w:rPr>
        <w:t>motion</w:t>
      </w:r>
      <w:r w:rsidR="006E3472">
        <w:rPr>
          <w:rFonts w:ascii="Comic Sans MS" w:hAnsi="Comic Sans MS"/>
        </w:rPr>
        <w:t xml:space="preserve"> </w:t>
      </w:r>
      <w:r w:rsidR="006E3472" w:rsidRPr="00092E09">
        <w:rPr>
          <w:rFonts w:ascii="Comic Sans MS" w:hAnsi="Comic Sans MS"/>
          <w:b/>
          <w:bCs/>
        </w:rPr>
        <w:t>to buy</w:t>
      </w:r>
      <w:r w:rsidRPr="00092E09">
        <w:rPr>
          <w:rFonts w:ascii="Comic Sans MS" w:hAnsi="Comic Sans MS"/>
          <w:b/>
          <w:bCs/>
        </w:rPr>
        <w:t xml:space="preserve"> the Topaz </w:t>
      </w:r>
      <w:r w:rsidR="00A93D42" w:rsidRPr="00092E09">
        <w:rPr>
          <w:rFonts w:ascii="Comic Sans MS" w:hAnsi="Comic Sans MS"/>
          <w:b/>
          <w:bCs/>
        </w:rPr>
        <w:t>50</w:t>
      </w:r>
      <w:r w:rsidR="00A93D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Karen </w:t>
      </w:r>
      <w:proofErr w:type="spellStart"/>
      <w:r w:rsidR="00A93D42">
        <w:rPr>
          <w:rFonts w:ascii="Comic Sans MS" w:hAnsi="Comic Sans MS"/>
        </w:rPr>
        <w:t>Moes</w:t>
      </w:r>
      <w:proofErr w:type="spellEnd"/>
      <w:r w:rsidR="00A93D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seconded it.  </w:t>
      </w:r>
      <w:r w:rsidRPr="006E3472">
        <w:rPr>
          <w:rFonts w:ascii="Comic Sans MS" w:hAnsi="Comic Sans MS"/>
          <w:b/>
          <w:bCs/>
        </w:rPr>
        <w:t>Motion passed</w:t>
      </w:r>
      <w:r w:rsidR="006E347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with a majority </w:t>
      </w:r>
      <w:r w:rsidR="00A93D42">
        <w:rPr>
          <w:rFonts w:ascii="Comic Sans MS" w:hAnsi="Comic Sans MS"/>
        </w:rPr>
        <w:t>hand vote</w:t>
      </w:r>
      <w:r w:rsidR="006E3472">
        <w:rPr>
          <w:rFonts w:ascii="Comic Sans MS" w:hAnsi="Comic Sans MS"/>
        </w:rPr>
        <w:t>,</w:t>
      </w:r>
      <w:r w:rsidR="00A93D42">
        <w:rPr>
          <w:rFonts w:ascii="Comic Sans MS" w:hAnsi="Comic Sans MS"/>
        </w:rPr>
        <w:t xml:space="preserve"> to purchase the machine.</w:t>
      </w:r>
    </w:p>
    <w:p w14:paraId="6127E249" w14:textId="5584E113" w:rsidR="00A406CF" w:rsidRPr="00525C3D" w:rsidRDefault="00A406CF" w:rsidP="000D1A4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1768FD">
        <w:rPr>
          <w:rFonts w:ascii="Comic Sans MS" w:hAnsi="Comic Sans MS"/>
          <w:b/>
          <w:bCs/>
        </w:rPr>
        <w:t>Copyright law</w:t>
      </w:r>
      <w:r w:rsidR="00A93D42" w:rsidRPr="001768FD">
        <w:rPr>
          <w:rFonts w:ascii="Comic Sans MS" w:hAnsi="Comic Sans MS"/>
          <w:b/>
          <w:bCs/>
        </w:rPr>
        <w:t>s</w:t>
      </w:r>
      <w:r w:rsidR="00A93D42">
        <w:rPr>
          <w:rFonts w:ascii="Comic Sans MS" w:hAnsi="Comic Sans MS"/>
        </w:rPr>
        <w:t xml:space="preserve"> need to be followed more closely and a copy is </w:t>
      </w:r>
      <w:r w:rsidRPr="00525C3D">
        <w:rPr>
          <w:rFonts w:ascii="Comic Sans MS" w:hAnsi="Comic Sans MS"/>
        </w:rPr>
        <w:t>attached</w:t>
      </w:r>
      <w:r w:rsidR="000D1A42" w:rsidRPr="00525C3D">
        <w:rPr>
          <w:rFonts w:ascii="Comic Sans MS" w:hAnsi="Comic Sans MS"/>
        </w:rPr>
        <w:t xml:space="preserve"> as an FYI to members</w:t>
      </w:r>
    </w:p>
    <w:p w14:paraId="1F265DB1" w14:textId="46493827" w:rsidR="000D1A42" w:rsidRPr="00525C3D" w:rsidRDefault="000D1A42" w:rsidP="000D1A4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1768FD">
        <w:rPr>
          <w:rFonts w:ascii="Comic Sans MS" w:hAnsi="Comic Sans MS"/>
          <w:b/>
          <w:bCs/>
        </w:rPr>
        <w:t>Summer Sewing</w:t>
      </w:r>
      <w:r w:rsidR="00A93D42">
        <w:rPr>
          <w:rFonts w:ascii="Comic Sans MS" w:hAnsi="Comic Sans MS"/>
        </w:rPr>
        <w:t xml:space="preserve"> will soon be announced.</w:t>
      </w:r>
    </w:p>
    <w:p w14:paraId="74FE162B" w14:textId="5AD3C7F1" w:rsidR="000D1A42" w:rsidRPr="00525C3D" w:rsidRDefault="000D1A42" w:rsidP="000D1A4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525C3D">
        <w:rPr>
          <w:rFonts w:ascii="Comic Sans MS" w:hAnsi="Comic Sans MS"/>
        </w:rPr>
        <w:t xml:space="preserve">Beth asked if the </w:t>
      </w:r>
      <w:r w:rsidRPr="00442D47">
        <w:rPr>
          <w:rFonts w:ascii="Comic Sans MS" w:hAnsi="Comic Sans MS"/>
          <w:b/>
          <w:bCs/>
        </w:rPr>
        <w:t>teddy bears</w:t>
      </w:r>
      <w:r w:rsidRPr="00525C3D">
        <w:rPr>
          <w:rFonts w:ascii="Comic Sans MS" w:hAnsi="Comic Sans MS"/>
        </w:rPr>
        <w:t xml:space="preserve"> should be sent with PJ’s</w:t>
      </w:r>
      <w:r w:rsidR="00A93D42">
        <w:rPr>
          <w:rFonts w:ascii="Comic Sans MS" w:hAnsi="Comic Sans MS"/>
        </w:rPr>
        <w:t xml:space="preserve"> to Ukraine</w:t>
      </w:r>
      <w:r w:rsidRPr="00525C3D">
        <w:rPr>
          <w:rFonts w:ascii="Comic Sans MS" w:hAnsi="Comic Sans MS"/>
        </w:rPr>
        <w:t xml:space="preserve">.  </w:t>
      </w:r>
      <w:r w:rsidR="00C869E8" w:rsidRPr="00525C3D">
        <w:rPr>
          <w:rFonts w:ascii="Comic Sans MS" w:hAnsi="Comic Sans MS"/>
        </w:rPr>
        <w:t xml:space="preserve">Members </w:t>
      </w:r>
      <w:r w:rsidR="00A93D42">
        <w:rPr>
          <w:rFonts w:ascii="Comic Sans MS" w:hAnsi="Comic Sans MS"/>
        </w:rPr>
        <w:t>agreed.</w:t>
      </w:r>
    </w:p>
    <w:p w14:paraId="6BBF9138" w14:textId="48E0FD1B" w:rsidR="000D1A42" w:rsidRPr="00525C3D" w:rsidRDefault="000D1A42" w:rsidP="000D1A42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525C3D">
        <w:rPr>
          <w:rFonts w:ascii="Comic Sans MS" w:hAnsi="Comic Sans MS"/>
        </w:rPr>
        <w:t xml:space="preserve">Jan </w:t>
      </w:r>
      <w:proofErr w:type="spellStart"/>
      <w:r w:rsidR="009125BA">
        <w:rPr>
          <w:rFonts w:ascii="Comic Sans MS" w:hAnsi="Comic Sans MS"/>
        </w:rPr>
        <w:t>Tuller</w:t>
      </w:r>
      <w:proofErr w:type="spellEnd"/>
      <w:r w:rsidR="009125BA">
        <w:rPr>
          <w:rFonts w:ascii="Comic Sans MS" w:hAnsi="Comic Sans MS"/>
        </w:rPr>
        <w:t xml:space="preserve"> </w:t>
      </w:r>
      <w:r w:rsidRPr="00525C3D">
        <w:rPr>
          <w:rFonts w:ascii="Comic Sans MS" w:hAnsi="Comic Sans MS"/>
        </w:rPr>
        <w:t xml:space="preserve">moved to </w:t>
      </w:r>
      <w:r w:rsidRPr="001768FD">
        <w:rPr>
          <w:rFonts w:ascii="Comic Sans MS" w:hAnsi="Comic Sans MS"/>
          <w:b/>
          <w:bCs/>
        </w:rPr>
        <w:t>adjourn</w:t>
      </w:r>
      <w:r w:rsidR="009125BA" w:rsidRPr="001768FD">
        <w:rPr>
          <w:rFonts w:ascii="Comic Sans MS" w:hAnsi="Comic Sans MS"/>
          <w:b/>
          <w:bCs/>
        </w:rPr>
        <w:t xml:space="preserve"> the meeting</w:t>
      </w:r>
      <w:r w:rsidRPr="00525C3D">
        <w:rPr>
          <w:rFonts w:ascii="Comic Sans MS" w:hAnsi="Comic Sans MS"/>
        </w:rPr>
        <w:t xml:space="preserve"> and Claire</w:t>
      </w:r>
      <w:r w:rsidR="009125BA">
        <w:rPr>
          <w:rFonts w:ascii="Comic Sans MS" w:hAnsi="Comic Sans MS"/>
        </w:rPr>
        <w:t xml:space="preserve"> Schaefer</w:t>
      </w:r>
      <w:r w:rsidRPr="00525C3D">
        <w:rPr>
          <w:rFonts w:ascii="Comic Sans MS" w:hAnsi="Comic Sans MS"/>
        </w:rPr>
        <w:t xml:space="preserve"> </w:t>
      </w:r>
      <w:r w:rsidRPr="001768FD">
        <w:rPr>
          <w:rFonts w:ascii="Comic Sans MS" w:hAnsi="Comic Sans MS"/>
          <w:b/>
          <w:bCs/>
        </w:rPr>
        <w:t>seconded it</w:t>
      </w:r>
      <w:r w:rsidRPr="00525C3D">
        <w:rPr>
          <w:rFonts w:ascii="Comic Sans MS" w:hAnsi="Comic Sans MS"/>
        </w:rPr>
        <w:t>.</w:t>
      </w:r>
    </w:p>
    <w:p w14:paraId="34E7A279" w14:textId="51CCFA5D" w:rsidR="00CD1011" w:rsidRDefault="00CD1011"/>
    <w:p w14:paraId="3FAD93D5" w14:textId="197A6B7A" w:rsidR="00BE072C" w:rsidRDefault="00BE072C">
      <w:r>
        <w:br w:type="page"/>
      </w:r>
    </w:p>
    <w:p w14:paraId="0879EC68" w14:textId="7E8A88B9" w:rsidR="007A52A8" w:rsidRPr="0022153F" w:rsidRDefault="007A52A8" w:rsidP="007A52A8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22153F">
        <w:rPr>
          <w:rFonts w:ascii="Comic Sans MS" w:hAnsi="Comic Sans MS"/>
          <w:b/>
          <w:bCs/>
          <w:sz w:val="32"/>
          <w:szCs w:val="32"/>
        </w:rPr>
        <w:lastRenderedPageBreak/>
        <w:t>SEW &amp; SHOW</w:t>
      </w:r>
    </w:p>
    <w:p w14:paraId="4E7870BE" w14:textId="4E4D5866" w:rsidR="00631119" w:rsidRDefault="003138E2">
      <w:pPr>
        <w:rPr>
          <w:noProof/>
          <w:sz w:val="32"/>
          <w:szCs w:val="32"/>
        </w:rPr>
      </w:pPr>
      <w:r>
        <w:rPr>
          <w:sz w:val="32"/>
          <w:szCs w:val="32"/>
        </w:rPr>
        <w:br/>
      </w:r>
      <w:r w:rsidR="007A52A8">
        <w:rPr>
          <w:noProof/>
          <w:sz w:val="32"/>
          <w:szCs w:val="32"/>
        </w:rPr>
        <w:drawing>
          <wp:inline distT="0" distB="0" distL="0" distR="0" wp14:anchorId="75A05B0F" wp14:editId="37E662E9">
            <wp:extent cx="1722120" cy="2296160"/>
            <wp:effectExtent l="152400" t="114300" r="144780" b="1041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378">
                      <a:off x="0" y="0"/>
                      <a:ext cx="17221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2A8">
        <w:rPr>
          <w:noProof/>
          <w:sz w:val="32"/>
          <w:szCs w:val="32"/>
        </w:rPr>
        <w:drawing>
          <wp:inline distT="0" distB="0" distL="0" distR="0" wp14:anchorId="1CAF9FBF" wp14:editId="1FEA0B3D">
            <wp:extent cx="1661784" cy="2215712"/>
            <wp:effectExtent l="152400" t="114300" r="148590" b="1085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1587" flipV="1">
                      <a:off x="0" y="0"/>
                      <a:ext cx="1664641" cy="22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8B3">
        <w:rPr>
          <w:noProof/>
          <w:sz w:val="32"/>
          <w:szCs w:val="32"/>
        </w:rPr>
        <w:t xml:space="preserve">   </w:t>
      </w:r>
      <w:r w:rsidR="007A52A8">
        <w:rPr>
          <w:noProof/>
          <w:sz w:val="32"/>
          <w:szCs w:val="32"/>
        </w:rPr>
        <w:drawing>
          <wp:inline distT="0" distB="0" distL="0" distR="0" wp14:anchorId="33CAD54E" wp14:editId="48095C0D">
            <wp:extent cx="1643328" cy="2191104"/>
            <wp:effectExtent l="190500" t="133350" r="205105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532">
                      <a:off x="0" y="0"/>
                      <a:ext cx="1662207" cy="22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6E88" w14:textId="527ADBC1" w:rsidR="00740910" w:rsidRPr="00C94301" w:rsidRDefault="008064D1" w:rsidP="0074091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</w:rPr>
        <w:t xml:space="preserve">Kim </w:t>
      </w:r>
      <w:proofErr w:type="spellStart"/>
      <w:r>
        <w:rPr>
          <w:rFonts w:ascii="Comic Sans MS" w:hAnsi="Comic Sans MS"/>
        </w:rPr>
        <w:t>Yakovleff</w:t>
      </w:r>
      <w:proofErr w:type="spellEnd"/>
      <w:r>
        <w:rPr>
          <w:rFonts w:ascii="Comic Sans MS" w:hAnsi="Comic Sans MS"/>
        </w:rPr>
        <w:t xml:space="preserve"> </w:t>
      </w:r>
      <w:r w:rsidRPr="001F15CD">
        <w:rPr>
          <w:rFonts w:ascii="Comic Sans MS" w:hAnsi="Comic Sans MS"/>
        </w:rPr>
        <w:t xml:space="preserve">Industrial Machine </w:t>
      </w:r>
      <w:r>
        <w:rPr>
          <w:rFonts w:ascii="Comic Sans MS" w:hAnsi="Comic Sans MS"/>
        </w:rPr>
        <w:t>Bags</w:t>
      </w:r>
      <w:r w:rsidR="00740910">
        <w:rPr>
          <w:rFonts w:ascii="Comic Sans MS" w:hAnsi="Comic Sans MS"/>
        </w:rPr>
        <w:t xml:space="preserve">              </w:t>
      </w:r>
      <w:r w:rsidR="00740910">
        <w:rPr>
          <w:rFonts w:ascii="Comic Sans MS" w:hAnsi="Comic Sans MS" w:cs="Arial"/>
          <w:sz w:val="20"/>
          <w:szCs w:val="20"/>
        </w:rPr>
        <w:t xml:space="preserve">Karen </w:t>
      </w:r>
      <w:proofErr w:type="spellStart"/>
      <w:r w:rsidR="00740910">
        <w:rPr>
          <w:rFonts w:ascii="Comic Sans MS" w:hAnsi="Comic Sans MS" w:cs="Arial"/>
          <w:sz w:val="20"/>
          <w:szCs w:val="20"/>
        </w:rPr>
        <w:t>Moes</w:t>
      </w:r>
      <w:proofErr w:type="spellEnd"/>
      <w:r w:rsidR="00740910">
        <w:rPr>
          <w:rFonts w:ascii="Comic Sans MS" w:hAnsi="Comic Sans MS" w:cs="Arial"/>
          <w:sz w:val="20"/>
          <w:szCs w:val="20"/>
        </w:rPr>
        <w:t xml:space="preserve"> Table Toppers</w:t>
      </w:r>
    </w:p>
    <w:p w14:paraId="644F14C3" w14:textId="4CA02FE5" w:rsidR="008064D1" w:rsidRDefault="008064D1" w:rsidP="008064D1">
      <w:pPr>
        <w:rPr>
          <w:rFonts w:ascii="Comic Sans MS" w:hAnsi="Comic Sans MS"/>
        </w:rPr>
      </w:pPr>
    </w:p>
    <w:p w14:paraId="3437B777" w14:textId="13ADB49F" w:rsidR="00631119" w:rsidRPr="008064D1" w:rsidRDefault="00631119">
      <w:pPr>
        <w:rPr>
          <w:rFonts w:ascii="Arial" w:hAnsi="Arial" w:cs="Arial"/>
          <w:noProof/>
          <w:sz w:val="20"/>
          <w:szCs w:val="20"/>
        </w:rPr>
      </w:pPr>
    </w:p>
    <w:p w14:paraId="3C21543B" w14:textId="00E113F7" w:rsidR="007A68B3" w:rsidRDefault="007A68B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AC343DD" wp14:editId="706E6149">
            <wp:extent cx="2289246" cy="1716935"/>
            <wp:effectExtent l="63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214" cy="17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</w:t>
      </w:r>
      <w:r w:rsidR="00631119">
        <w:rPr>
          <w:noProof/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5C2C32E1" wp14:editId="2D62FB4C">
            <wp:extent cx="2298276" cy="1723708"/>
            <wp:effectExtent l="1588" t="0" r="8572" b="8573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5830" cy="17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 w:rsidR="00631119">
        <w:rPr>
          <w:noProof/>
          <w:sz w:val="32"/>
          <w:szCs w:val="32"/>
        </w:rPr>
        <w:t xml:space="preserve">             </w:t>
      </w: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165CF2B6" wp14:editId="0F2C2A77">
            <wp:extent cx="1737360" cy="2316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24A0" w14:textId="217E4927" w:rsidR="003138E2" w:rsidRPr="0022153F" w:rsidRDefault="0022153F">
      <w:pPr>
        <w:rPr>
          <w:rFonts w:ascii="Comic Sans MS" w:hAnsi="Comic Sans MS"/>
          <w:sz w:val="20"/>
          <w:szCs w:val="20"/>
        </w:rPr>
      </w:pPr>
      <w:r w:rsidRPr="008064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0CEE5" wp14:editId="38EEAECA">
                <wp:simplePos x="0" y="0"/>
                <wp:positionH relativeFrom="column">
                  <wp:posOffset>4933315</wp:posOffset>
                </wp:positionH>
                <wp:positionV relativeFrom="paragraph">
                  <wp:posOffset>2799365</wp:posOffset>
                </wp:positionV>
                <wp:extent cx="1115060" cy="440055"/>
                <wp:effectExtent l="57150" t="133350" r="46990" b="131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5614">
                          <a:off x="0" y="0"/>
                          <a:ext cx="11150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8536" w14:textId="5CD4D21E" w:rsidR="008064D1" w:rsidRPr="0022153F" w:rsidRDefault="00B80930" w:rsidP="00B809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15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Joyce Harlan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C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220.4pt;width:87.8pt;height:34.65pt;rotation:75979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">
                <v:textbox>
                  <w:txbxContent>
                    <w:p w14:paraId="570E8536" w14:textId="5CD4D21E" w:rsidR="008064D1" w:rsidRPr="0022153F" w:rsidRDefault="00B80930" w:rsidP="00B8093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153F">
                        <w:rPr>
                          <w:rFonts w:ascii="Comic Sans MS" w:hAnsi="Comic Sans MS"/>
                          <w:sz w:val="20"/>
                          <w:szCs w:val="20"/>
                        </w:rPr>
                        <w:t>Joyce Harlan Basket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64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14E7B" wp14:editId="097554F2">
                <wp:simplePos x="0" y="0"/>
                <wp:positionH relativeFrom="column">
                  <wp:posOffset>3009900</wp:posOffset>
                </wp:positionH>
                <wp:positionV relativeFrom="paragraph">
                  <wp:posOffset>2875280</wp:posOffset>
                </wp:positionV>
                <wp:extent cx="822960" cy="474345"/>
                <wp:effectExtent l="0" t="0" r="1524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2432" w14:textId="79E4A129" w:rsidR="008064D1" w:rsidRPr="0022153F" w:rsidRDefault="00B80930" w:rsidP="008064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15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Jan </w:t>
                            </w:r>
                            <w:proofErr w:type="spellStart"/>
                            <w:r w:rsidRPr="002215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Tuller</w:t>
                            </w:r>
                            <w:proofErr w:type="spellEnd"/>
                          </w:p>
                          <w:p w14:paraId="53079655" w14:textId="2E943A13" w:rsidR="00B80930" w:rsidRPr="0022153F" w:rsidRDefault="00B80930" w:rsidP="008064D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15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2-Toppers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4E7B" id="_x0000_s1027" type="#_x0000_t202" style="position:absolute;margin-left:237pt;margin-top:226.4pt;width:64.8pt;height:3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">
                <v:textbox>
                  <w:txbxContent>
                    <w:p w14:paraId="5D3E2432" w14:textId="79E4A129" w:rsidR="008064D1" w:rsidRPr="0022153F" w:rsidRDefault="00B80930" w:rsidP="008064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15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Jan </w:t>
                      </w:r>
                      <w:proofErr w:type="spellStart"/>
                      <w:r w:rsidRPr="0022153F">
                        <w:rPr>
                          <w:rFonts w:ascii="Comic Sans MS" w:hAnsi="Comic Sans MS"/>
                          <w:sz w:val="20"/>
                          <w:szCs w:val="20"/>
                        </w:rPr>
                        <w:t>Tuller</w:t>
                      </w:r>
                      <w:proofErr w:type="spellEnd"/>
                    </w:p>
                    <w:p w14:paraId="53079655" w14:textId="2E943A13" w:rsidR="00B80930" w:rsidRPr="0022153F" w:rsidRDefault="00B80930" w:rsidP="008064D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153F">
                        <w:rPr>
                          <w:rFonts w:ascii="Comic Sans MS" w:hAnsi="Comic Sans MS"/>
                          <w:sz w:val="20"/>
                          <w:szCs w:val="20"/>
                        </w:rPr>
                        <w:t>2-Toppers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64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487D47" wp14:editId="26F1CD2C">
                <wp:simplePos x="0" y="0"/>
                <wp:positionH relativeFrom="column">
                  <wp:posOffset>893445</wp:posOffset>
                </wp:positionH>
                <wp:positionV relativeFrom="paragraph">
                  <wp:posOffset>2818658</wp:posOffset>
                </wp:positionV>
                <wp:extent cx="1123315" cy="445135"/>
                <wp:effectExtent l="38100" t="95250" r="38735" b="1073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6056">
                          <a:off x="0" y="0"/>
                          <a:ext cx="11233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F6B5" w14:textId="32E61906" w:rsidR="008064D1" w:rsidRDefault="00B80930" w:rsidP="00B809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Mary Hartman</w:t>
                            </w:r>
                          </w:p>
                          <w:p w14:paraId="405AC3DC" w14:textId="698A64DD" w:rsidR="00B80930" w:rsidRPr="00B80930" w:rsidRDefault="00B80930" w:rsidP="00B809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7D47" id="_x0000_s1028" type="#_x0000_t202" style="position:absolute;margin-left:70.35pt;margin-top:221.95pt;width:88.45pt;height:35.05pt;rotation:-56136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">
                <v:textbox>
                  <w:txbxContent>
                    <w:p w14:paraId="3419F6B5" w14:textId="32E61906" w:rsidR="008064D1" w:rsidRDefault="00B80930" w:rsidP="00B8093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Mary Hartman</w:t>
                      </w:r>
                    </w:p>
                    <w:p w14:paraId="405AC3DC" w14:textId="698A64DD" w:rsidR="00B80930" w:rsidRPr="00B80930" w:rsidRDefault="00B80930" w:rsidP="00B8093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Game 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930" w:rsidRPr="007A68B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E83B" wp14:editId="7CBEBBD2">
                <wp:simplePos x="0" y="0"/>
                <wp:positionH relativeFrom="column">
                  <wp:posOffset>99060</wp:posOffset>
                </wp:positionH>
                <wp:positionV relativeFrom="paragraph">
                  <wp:posOffset>470535</wp:posOffset>
                </wp:positionV>
                <wp:extent cx="6797040" cy="28956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AADF" w14:textId="58C81FAF" w:rsidR="007A68B3" w:rsidRDefault="00631119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284098" wp14:editId="1BE1892D">
                                  <wp:extent cx="2423160" cy="1817370"/>
                                  <wp:effectExtent l="131445" t="97155" r="146685" b="1085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013416">
                                            <a:off x="0" y="0"/>
                                            <a:ext cx="2423160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A57A83" wp14:editId="33D0E39C">
                                  <wp:extent cx="1813560" cy="2418079"/>
                                  <wp:effectExtent l="0" t="0" r="0" b="190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02" cy="243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5238C13" wp14:editId="3802A6DC">
                                  <wp:extent cx="1736665" cy="2315553"/>
                                  <wp:effectExtent l="209550" t="152400" r="207010" b="1422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27646">
                                            <a:off x="0" y="0"/>
                                            <a:ext cx="1737593" cy="2316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E83B" id="_x0000_s1029" type="#_x0000_t202" style="position:absolute;margin-left:7.8pt;margin-top:37.05pt;width:535.2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VsEg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" stroked="f">
                <v:textbox>
                  <w:txbxContent>
                    <w:p w14:paraId="38EDAADF" w14:textId="58C81FAF" w:rsidR="007A68B3" w:rsidRDefault="00631119">
                      <w:r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6284098" wp14:editId="1BE1892D">
                            <wp:extent cx="2423160" cy="1817370"/>
                            <wp:effectExtent l="131445" t="97155" r="146685" b="1085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013416">
                                      <a:off x="0" y="0"/>
                                      <a:ext cx="2423160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CA57A83" wp14:editId="33D0E39C">
                            <wp:extent cx="1813560" cy="2418079"/>
                            <wp:effectExtent l="0" t="0" r="0" b="190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202" cy="243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5238C13" wp14:editId="3802A6DC">
                            <wp:extent cx="1736665" cy="2315553"/>
                            <wp:effectExtent l="209550" t="152400" r="207010" b="1422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27646">
                                      <a:off x="0" y="0"/>
                                      <a:ext cx="1737593" cy="2316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930">
        <w:rPr>
          <w:rFonts w:ascii="Comic Sans MS" w:hAnsi="Comic Sans MS"/>
          <w:sz w:val="20"/>
          <w:szCs w:val="20"/>
        </w:rPr>
        <w:t>Billie Dunphy 2-child Totes</w:t>
      </w:r>
      <w:r w:rsidR="00B80930">
        <w:rPr>
          <w:rFonts w:ascii="Comic Sans MS" w:hAnsi="Comic Sans MS"/>
          <w:sz w:val="20"/>
          <w:szCs w:val="20"/>
        </w:rPr>
        <w:tab/>
      </w:r>
      <w:r w:rsidR="00B80930">
        <w:rPr>
          <w:rFonts w:ascii="Comic Sans MS" w:hAnsi="Comic Sans MS"/>
          <w:sz w:val="20"/>
          <w:szCs w:val="20"/>
        </w:rPr>
        <w:tab/>
        <w:t xml:space="preserve">Mickey </w:t>
      </w:r>
      <w:proofErr w:type="spellStart"/>
      <w:r w:rsidR="00B80930">
        <w:rPr>
          <w:rFonts w:ascii="Comic Sans MS" w:hAnsi="Comic Sans MS"/>
          <w:sz w:val="20"/>
          <w:szCs w:val="20"/>
        </w:rPr>
        <w:t>Astin</w:t>
      </w:r>
      <w:proofErr w:type="spellEnd"/>
      <w:r w:rsidR="00B80930">
        <w:rPr>
          <w:rFonts w:ascii="Comic Sans MS" w:hAnsi="Comic Sans MS"/>
          <w:sz w:val="20"/>
          <w:szCs w:val="20"/>
        </w:rPr>
        <w:t>-Table Topper</w:t>
      </w:r>
      <w:r w:rsidR="00B80930">
        <w:rPr>
          <w:rFonts w:ascii="Comic Sans MS" w:hAnsi="Comic Sans MS"/>
          <w:sz w:val="20"/>
          <w:szCs w:val="20"/>
        </w:rPr>
        <w:tab/>
      </w:r>
      <w:r w:rsidR="00B80930">
        <w:rPr>
          <w:rFonts w:ascii="Comic Sans MS" w:hAnsi="Comic Sans MS"/>
          <w:sz w:val="20"/>
          <w:szCs w:val="20"/>
        </w:rPr>
        <w:tab/>
      </w:r>
      <w:r w:rsidR="005C3C2F">
        <w:rPr>
          <w:rFonts w:ascii="Comic Sans MS" w:hAnsi="Comic Sans MS"/>
          <w:sz w:val="20"/>
          <w:szCs w:val="20"/>
        </w:rPr>
        <w:t xml:space="preserve">        </w:t>
      </w:r>
      <w:r w:rsidR="00B80930">
        <w:rPr>
          <w:rFonts w:ascii="Comic Sans MS" w:hAnsi="Comic Sans MS"/>
          <w:sz w:val="20"/>
          <w:szCs w:val="20"/>
        </w:rPr>
        <w:t xml:space="preserve">Missy </w:t>
      </w:r>
      <w:proofErr w:type="spellStart"/>
      <w:r w:rsidR="00B80930">
        <w:rPr>
          <w:rFonts w:ascii="Comic Sans MS" w:hAnsi="Comic Sans MS"/>
          <w:sz w:val="20"/>
          <w:szCs w:val="20"/>
        </w:rPr>
        <w:t>Wignall</w:t>
      </w:r>
      <w:proofErr w:type="spellEnd"/>
      <w:r w:rsidR="00B80930">
        <w:rPr>
          <w:rFonts w:ascii="Comic Sans MS" w:hAnsi="Comic Sans MS"/>
          <w:sz w:val="20"/>
          <w:szCs w:val="20"/>
        </w:rPr>
        <w:t xml:space="preserve"> </w:t>
      </w:r>
      <w:r w:rsidR="005C3C2F">
        <w:rPr>
          <w:rFonts w:ascii="Comic Sans MS" w:hAnsi="Comic Sans MS"/>
          <w:sz w:val="20"/>
          <w:szCs w:val="20"/>
        </w:rPr>
        <w:t xml:space="preserve">Fun </w:t>
      </w:r>
      <w:r w:rsidR="00B80930">
        <w:rPr>
          <w:rFonts w:ascii="Comic Sans MS" w:hAnsi="Comic Sans MS"/>
          <w:sz w:val="20"/>
          <w:szCs w:val="20"/>
        </w:rPr>
        <w:t>Quil</w:t>
      </w:r>
      <w:r>
        <w:rPr>
          <w:rFonts w:ascii="Comic Sans MS" w:hAnsi="Comic Sans MS"/>
          <w:sz w:val="20"/>
          <w:szCs w:val="20"/>
        </w:rPr>
        <w:t>t</w:t>
      </w:r>
    </w:p>
    <w:sectPr w:rsidR="003138E2" w:rsidRPr="0022153F" w:rsidSect="004F6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A3"/>
    <w:multiLevelType w:val="hybridMultilevel"/>
    <w:tmpl w:val="BC0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16B"/>
    <w:multiLevelType w:val="hybridMultilevel"/>
    <w:tmpl w:val="9C1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447B"/>
    <w:multiLevelType w:val="hybridMultilevel"/>
    <w:tmpl w:val="AEE0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519"/>
    <w:multiLevelType w:val="hybridMultilevel"/>
    <w:tmpl w:val="763C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3B8"/>
    <w:multiLevelType w:val="hybridMultilevel"/>
    <w:tmpl w:val="74127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956490"/>
    <w:multiLevelType w:val="hybridMultilevel"/>
    <w:tmpl w:val="5D6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4752">
    <w:abstractNumId w:val="4"/>
  </w:num>
  <w:num w:numId="2" w16cid:durableId="290062796">
    <w:abstractNumId w:val="1"/>
  </w:num>
  <w:num w:numId="3" w16cid:durableId="2086027263">
    <w:abstractNumId w:val="5"/>
  </w:num>
  <w:num w:numId="4" w16cid:durableId="1370645528">
    <w:abstractNumId w:val="3"/>
  </w:num>
  <w:num w:numId="5" w16cid:durableId="274560588">
    <w:abstractNumId w:val="2"/>
  </w:num>
  <w:num w:numId="6" w16cid:durableId="109100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95"/>
    <w:rsid w:val="00013FF5"/>
    <w:rsid w:val="00092E09"/>
    <w:rsid w:val="000D1A42"/>
    <w:rsid w:val="00156155"/>
    <w:rsid w:val="00160A5D"/>
    <w:rsid w:val="001768FD"/>
    <w:rsid w:val="001C2014"/>
    <w:rsid w:val="001E24F7"/>
    <w:rsid w:val="001E611C"/>
    <w:rsid w:val="00200292"/>
    <w:rsid w:val="0022153F"/>
    <w:rsid w:val="003138E2"/>
    <w:rsid w:val="00351BB4"/>
    <w:rsid w:val="00442D47"/>
    <w:rsid w:val="004A5B80"/>
    <w:rsid w:val="004F16DD"/>
    <w:rsid w:val="004F6795"/>
    <w:rsid w:val="00523D62"/>
    <w:rsid w:val="00525C3D"/>
    <w:rsid w:val="00547371"/>
    <w:rsid w:val="00560046"/>
    <w:rsid w:val="00572642"/>
    <w:rsid w:val="005C3C2F"/>
    <w:rsid w:val="005E3948"/>
    <w:rsid w:val="00631119"/>
    <w:rsid w:val="006C7674"/>
    <w:rsid w:val="006E3472"/>
    <w:rsid w:val="00740910"/>
    <w:rsid w:val="00780B3F"/>
    <w:rsid w:val="0078604B"/>
    <w:rsid w:val="007917D4"/>
    <w:rsid w:val="007A52A8"/>
    <w:rsid w:val="007A68B3"/>
    <w:rsid w:val="007B158E"/>
    <w:rsid w:val="008064D1"/>
    <w:rsid w:val="008820B6"/>
    <w:rsid w:val="00904650"/>
    <w:rsid w:val="00904B97"/>
    <w:rsid w:val="009125BA"/>
    <w:rsid w:val="00916DDE"/>
    <w:rsid w:val="00925AA5"/>
    <w:rsid w:val="00976C6A"/>
    <w:rsid w:val="009C7B65"/>
    <w:rsid w:val="009F035B"/>
    <w:rsid w:val="00A406CF"/>
    <w:rsid w:val="00A93D42"/>
    <w:rsid w:val="00AA0CF9"/>
    <w:rsid w:val="00B432EC"/>
    <w:rsid w:val="00B80930"/>
    <w:rsid w:val="00BE072C"/>
    <w:rsid w:val="00C02825"/>
    <w:rsid w:val="00C869E8"/>
    <w:rsid w:val="00C94301"/>
    <w:rsid w:val="00CD1011"/>
    <w:rsid w:val="00D21289"/>
    <w:rsid w:val="00D2389F"/>
    <w:rsid w:val="00D61F28"/>
    <w:rsid w:val="00E122F2"/>
    <w:rsid w:val="00E336CF"/>
    <w:rsid w:val="00E63B7A"/>
    <w:rsid w:val="00E93EF5"/>
    <w:rsid w:val="00EA4B6E"/>
    <w:rsid w:val="00EB0A65"/>
    <w:rsid w:val="00EE7E64"/>
    <w:rsid w:val="00F432FD"/>
    <w:rsid w:val="00F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38E1"/>
  <w15:chartTrackingRefBased/>
  <w15:docId w15:val="{C17C930D-CBE0-4F10-B5EC-4EC0AA4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donnamc2@gmail.com</dc:creator>
  <cp:keywords/>
  <dc:description/>
  <cp:lastModifiedBy>donnamc2@gmail.com</cp:lastModifiedBy>
  <cp:revision>14</cp:revision>
  <dcterms:created xsi:type="dcterms:W3CDTF">2022-04-05T07:36:00Z</dcterms:created>
  <dcterms:modified xsi:type="dcterms:W3CDTF">2022-04-06T16:03:00Z</dcterms:modified>
</cp:coreProperties>
</file>